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0D3C3" w14:textId="77777777" w:rsidR="001049D2" w:rsidRPr="008C44E9" w:rsidRDefault="001049D2" w:rsidP="008C44E9">
      <w:pPr>
        <w:jc w:val="center"/>
        <w:rPr>
          <w:rFonts w:ascii="Arial" w:hAnsi="Arial" w:cs="Arial"/>
          <w:b/>
          <w:sz w:val="32"/>
          <w:szCs w:val="32"/>
        </w:rPr>
      </w:pPr>
      <w:bookmarkStart w:id="0" w:name="_GoBack"/>
      <w:bookmarkEnd w:id="0"/>
      <w:r w:rsidRPr="008C44E9">
        <w:rPr>
          <w:rFonts w:ascii="Arial" w:hAnsi="Arial" w:cs="Arial"/>
          <w:b/>
          <w:sz w:val="32"/>
          <w:szCs w:val="32"/>
        </w:rPr>
        <w:t>Summary of Responsibilities for Advanced Field Practice</w:t>
      </w:r>
    </w:p>
    <w:p w14:paraId="7368CC8F" w14:textId="77777777" w:rsidR="001049D2" w:rsidRPr="00582846" w:rsidRDefault="001049D2" w:rsidP="001049D2">
      <w:pPr>
        <w:pStyle w:val="Header"/>
        <w:tabs>
          <w:tab w:val="left" w:pos="90"/>
          <w:tab w:val="left" w:pos="180"/>
        </w:tabs>
        <w:rPr>
          <w:rFonts w:ascii="Calibri" w:hAnsi="Calibri" w:cs="Calibri"/>
        </w:rPr>
      </w:pPr>
    </w:p>
    <w:tbl>
      <w:tblPr>
        <w:tblW w:w="0" w:type="auto"/>
        <w:tblLook w:val="01E0" w:firstRow="1" w:lastRow="1" w:firstColumn="1" w:lastColumn="1" w:noHBand="0" w:noVBand="0"/>
      </w:tblPr>
      <w:tblGrid>
        <w:gridCol w:w="3072"/>
        <w:gridCol w:w="3072"/>
        <w:gridCol w:w="3072"/>
      </w:tblGrid>
      <w:tr w:rsidR="001049D2" w:rsidRPr="00582846" w14:paraId="3B29BC85" w14:textId="77777777" w:rsidTr="00B87036">
        <w:tc>
          <w:tcPr>
            <w:tcW w:w="3072" w:type="dxa"/>
            <w:tcBorders>
              <w:top w:val="single" w:sz="4" w:space="0" w:color="auto"/>
              <w:left w:val="single" w:sz="4" w:space="0" w:color="auto"/>
              <w:bottom w:val="single" w:sz="4" w:space="0" w:color="auto"/>
              <w:right w:val="single" w:sz="4" w:space="0" w:color="auto"/>
            </w:tcBorders>
            <w:shd w:val="clear" w:color="auto" w:fill="auto"/>
          </w:tcPr>
          <w:p w14:paraId="167C794C" w14:textId="77777777" w:rsidR="001049D2" w:rsidRPr="00582846" w:rsidRDefault="001049D2" w:rsidP="00B87036">
            <w:pPr>
              <w:spacing w:before="60"/>
              <w:jc w:val="center"/>
              <w:rPr>
                <w:rFonts w:ascii="Calibri" w:hAnsi="Calibri" w:cs="Calibri"/>
                <w:bCs/>
                <w:iCs/>
                <w:sz w:val="22"/>
                <w:szCs w:val="22"/>
              </w:rPr>
            </w:pPr>
            <w:r w:rsidRPr="00582846">
              <w:rPr>
                <w:rFonts w:ascii="Calibri" w:hAnsi="Calibri" w:cs="Calibri"/>
                <w:bCs/>
                <w:iCs/>
                <w:sz w:val="22"/>
                <w:szCs w:val="22"/>
              </w:rPr>
              <w:t>Student</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40460917" w14:textId="77777777" w:rsidR="001049D2" w:rsidRPr="00582846" w:rsidRDefault="001049D2" w:rsidP="00B87036">
            <w:pPr>
              <w:spacing w:before="60" w:after="60"/>
              <w:jc w:val="center"/>
              <w:rPr>
                <w:rFonts w:ascii="Calibri" w:hAnsi="Calibri" w:cs="Calibri"/>
                <w:bCs/>
                <w:iCs/>
                <w:sz w:val="22"/>
                <w:szCs w:val="22"/>
              </w:rPr>
            </w:pPr>
            <w:r w:rsidRPr="00582846">
              <w:rPr>
                <w:rFonts w:ascii="Calibri" w:hAnsi="Calibri" w:cs="Calibri"/>
                <w:bCs/>
                <w:iCs/>
                <w:sz w:val="22"/>
                <w:szCs w:val="22"/>
              </w:rPr>
              <w:t>Site Preceptor</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59D77ED6" w14:textId="77777777" w:rsidR="001049D2" w:rsidRPr="00582846" w:rsidRDefault="001049D2" w:rsidP="00B87036">
            <w:pPr>
              <w:spacing w:before="60" w:after="60"/>
              <w:jc w:val="center"/>
              <w:rPr>
                <w:rFonts w:ascii="Calibri" w:hAnsi="Calibri" w:cs="Calibri"/>
                <w:bCs/>
                <w:iCs/>
                <w:sz w:val="22"/>
                <w:szCs w:val="22"/>
              </w:rPr>
            </w:pPr>
            <w:r w:rsidRPr="00582846">
              <w:rPr>
                <w:rFonts w:ascii="Calibri" w:hAnsi="Calibri" w:cs="Calibri"/>
                <w:bCs/>
                <w:iCs/>
                <w:sz w:val="22"/>
                <w:szCs w:val="22"/>
              </w:rPr>
              <w:t>Faculty Advisor</w:t>
            </w:r>
          </w:p>
        </w:tc>
      </w:tr>
      <w:tr w:rsidR="001049D2" w:rsidRPr="00582846" w14:paraId="5CFF5FE6" w14:textId="77777777" w:rsidTr="00B87036">
        <w:tc>
          <w:tcPr>
            <w:tcW w:w="9216" w:type="dxa"/>
            <w:gridSpan w:val="3"/>
            <w:tcBorders>
              <w:top w:val="single" w:sz="4" w:space="0" w:color="auto"/>
              <w:left w:val="single" w:sz="4" w:space="0" w:color="auto"/>
              <w:bottom w:val="single" w:sz="4" w:space="0" w:color="auto"/>
              <w:right w:val="single" w:sz="4" w:space="0" w:color="auto"/>
            </w:tcBorders>
            <w:shd w:val="clear" w:color="auto" w:fill="D9D9D9"/>
          </w:tcPr>
          <w:p w14:paraId="4B321FEB" w14:textId="77777777" w:rsidR="001049D2" w:rsidRPr="00582846" w:rsidRDefault="001049D2" w:rsidP="00B87036">
            <w:pPr>
              <w:spacing w:before="60" w:after="60"/>
              <w:jc w:val="center"/>
              <w:rPr>
                <w:rFonts w:ascii="Calibri" w:hAnsi="Calibri" w:cs="Calibri"/>
                <w:bCs/>
                <w:i/>
                <w:sz w:val="22"/>
                <w:szCs w:val="22"/>
              </w:rPr>
            </w:pPr>
            <w:r w:rsidRPr="00582846">
              <w:rPr>
                <w:rFonts w:ascii="Calibri" w:hAnsi="Calibri" w:cs="Calibri"/>
                <w:bCs/>
                <w:sz w:val="22"/>
                <w:szCs w:val="22"/>
              </w:rPr>
              <w:t>Before Advanced Field Practice Begins</w:t>
            </w:r>
          </w:p>
        </w:tc>
      </w:tr>
      <w:tr w:rsidR="001049D2" w:rsidRPr="00582846" w14:paraId="16EF45A8" w14:textId="77777777" w:rsidTr="00B87036">
        <w:tc>
          <w:tcPr>
            <w:tcW w:w="3072" w:type="dxa"/>
            <w:tcBorders>
              <w:top w:val="single" w:sz="4" w:space="0" w:color="auto"/>
              <w:left w:val="single" w:sz="4" w:space="0" w:color="auto"/>
              <w:bottom w:val="single" w:sz="4" w:space="0" w:color="auto"/>
              <w:right w:val="single" w:sz="4" w:space="0" w:color="auto"/>
            </w:tcBorders>
            <w:shd w:val="clear" w:color="auto" w:fill="auto"/>
          </w:tcPr>
          <w:p w14:paraId="4C0ED91D" w14:textId="77777777" w:rsidR="001049D2" w:rsidRPr="00582846" w:rsidRDefault="001049D2" w:rsidP="00DB1FA5">
            <w:pPr>
              <w:pStyle w:val="Header"/>
              <w:numPr>
                <w:ilvl w:val="0"/>
                <w:numId w:val="29"/>
              </w:numPr>
              <w:tabs>
                <w:tab w:val="clear" w:pos="360"/>
                <w:tab w:val="clear" w:pos="4680"/>
                <w:tab w:val="clear" w:pos="9360"/>
              </w:tabs>
              <w:ind w:left="270" w:hanging="270"/>
              <w:rPr>
                <w:rFonts w:ascii="Calibri" w:hAnsi="Calibri" w:cs="Calibri"/>
                <w:bCs/>
              </w:rPr>
            </w:pPr>
            <w:r w:rsidRPr="00582846">
              <w:rPr>
                <w:rFonts w:ascii="Calibri" w:hAnsi="Calibri" w:cs="Calibri"/>
                <w:bCs/>
              </w:rPr>
              <w:t>Identify an area of interest</w:t>
            </w:r>
          </w:p>
          <w:p w14:paraId="70AC1037" w14:textId="77777777" w:rsidR="001049D2" w:rsidRPr="00582846" w:rsidRDefault="001049D2" w:rsidP="00DB1FA5">
            <w:pPr>
              <w:pStyle w:val="Header"/>
              <w:numPr>
                <w:ilvl w:val="0"/>
                <w:numId w:val="29"/>
              </w:numPr>
              <w:tabs>
                <w:tab w:val="clear" w:pos="360"/>
                <w:tab w:val="clear" w:pos="4680"/>
                <w:tab w:val="clear" w:pos="9360"/>
              </w:tabs>
              <w:ind w:left="270" w:hanging="270"/>
              <w:rPr>
                <w:rFonts w:ascii="Calibri" w:hAnsi="Calibri" w:cs="Calibri"/>
                <w:bCs/>
              </w:rPr>
            </w:pPr>
            <w:r w:rsidRPr="00582846">
              <w:rPr>
                <w:rFonts w:ascii="Calibri" w:hAnsi="Calibri" w:cs="Calibri"/>
                <w:bCs/>
              </w:rPr>
              <w:t>Communicate with faculty advisor to discuss ideas about advanced field practice (AFP)</w:t>
            </w:r>
          </w:p>
          <w:p w14:paraId="13F6F04A" w14:textId="77777777" w:rsidR="001049D2" w:rsidRPr="00582846" w:rsidRDefault="001049D2" w:rsidP="00DB1FA5">
            <w:pPr>
              <w:pStyle w:val="Header"/>
              <w:numPr>
                <w:ilvl w:val="0"/>
                <w:numId w:val="29"/>
              </w:numPr>
              <w:tabs>
                <w:tab w:val="clear" w:pos="360"/>
                <w:tab w:val="clear" w:pos="4680"/>
                <w:tab w:val="clear" w:pos="9360"/>
              </w:tabs>
              <w:ind w:left="270" w:hanging="270"/>
              <w:rPr>
                <w:rFonts w:ascii="Calibri" w:hAnsi="Calibri" w:cs="Calibri"/>
                <w:bCs/>
              </w:rPr>
            </w:pPr>
            <w:r w:rsidRPr="00582846">
              <w:rPr>
                <w:rFonts w:ascii="Calibri" w:hAnsi="Calibri" w:cs="Calibri"/>
                <w:bCs/>
              </w:rPr>
              <w:t>Complete AFP application and send to DrPH Director (deadlines:  Fall – May 1; Spring – Oct. 1; Summer – March 1)</w:t>
            </w:r>
          </w:p>
          <w:p w14:paraId="036D065A" w14:textId="77777777" w:rsidR="001049D2" w:rsidRPr="00582846" w:rsidRDefault="001049D2" w:rsidP="00DB1FA5">
            <w:pPr>
              <w:pStyle w:val="Header"/>
              <w:numPr>
                <w:ilvl w:val="0"/>
                <w:numId w:val="29"/>
              </w:numPr>
              <w:tabs>
                <w:tab w:val="clear" w:pos="360"/>
                <w:tab w:val="clear" w:pos="4680"/>
                <w:tab w:val="clear" w:pos="9360"/>
              </w:tabs>
              <w:ind w:left="270" w:hanging="270"/>
              <w:rPr>
                <w:rFonts w:ascii="Calibri" w:hAnsi="Calibri" w:cs="Calibri"/>
              </w:rPr>
            </w:pPr>
            <w:r w:rsidRPr="00582846">
              <w:rPr>
                <w:rFonts w:ascii="Calibri" w:hAnsi="Calibri" w:cs="Calibri"/>
                <w:bCs/>
              </w:rPr>
              <w:t>Outline and finalize AFP proposal</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8995868" w14:textId="77777777" w:rsidR="001049D2" w:rsidRPr="00582846" w:rsidRDefault="001049D2" w:rsidP="00DB1FA5">
            <w:pPr>
              <w:numPr>
                <w:ilvl w:val="0"/>
                <w:numId w:val="31"/>
              </w:numPr>
              <w:tabs>
                <w:tab w:val="clear" w:pos="360"/>
              </w:tabs>
              <w:ind w:left="258" w:hanging="258"/>
              <w:rPr>
                <w:rFonts w:ascii="Calibri" w:hAnsi="Calibri" w:cs="Calibri"/>
                <w:sz w:val="22"/>
                <w:szCs w:val="22"/>
              </w:rPr>
            </w:pPr>
            <w:r w:rsidRPr="00582846">
              <w:rPr>
                <w:rFonts w:ascii="Calibri" w:hAnsi="Calibri" w:cs="Calibri"/>
                <w:sz w:val="22"/>
                <w:szCs w:val="22"/>
              </w:rPr>
              <w:t>Provide structure and support for student’s success (e.g., space, equipment, notify staff or partners)</w:t>
            </w:r>
          </w:p>
          <w:p w14:paraId="7DE1399C" w14:textId="77777777" w:rsidR="001049D2" w:rsidRPr="00582846" w:rsidRDefault="001049D2" w:rsidP="00DB1FA5">
            <w:pPr>
              <w:numPr>
                <w:ilvl w:val="0"/>
                <w:numId w:val="29"/>
              </w:numPr>
              <w:tabs>
                <w:tab w:val="clear" w:pos="360"/>
              </w:tabs>
              <w:ind w:left="258" w:hanging="258"/>
              <w:rPr>
                <w:rFonts w:ascii="Calibri" w:hAnsi="Calibri" w:cs="Calibri"/>
                <w:sz w:val="22"/>
                <w:szCs w:val="22"/>
              </w:rPr>
            </w:pPr>
            <w:r w:rsidRPr="00582846">
              <w:rPr>
                <w:rFonts w:ascii="Calibri" w:hAnsi="Calibri" w:cs="Calibri"/>
                <w:sz w:val="22"/>
                <w:szCs w:val="22"/>
              </w:rPr>
              <w:t>Negotiate communication methods</w:t>
            </w:r>
          </w:p>
          <w:p w14:paraId="446C1FD7" w14:textId="77777777" w:rsidR="001049D2" w:rsidRPr="00582846" w:rsidRDefault="001049D2" w:rsidP="00DB1FA5">
            <w:pPr>
              <w:numPr>
                <w:ilvl w:val="0"/>
                <w:numId w:val="29"/>
              </w:numPr>
              <w:tabs>
                <w:tab w:val="clear" w:pos="360"/>
              </w:tabs>
              <w:ind w:left="258" w:hanging="258"/>
              <w:rPr>
                <w:rFonts w:ascii="Calibri" w:hAnsi="Calibri" w:cs="Calibri"/>
                <w:sz w:val="22"/>
                <w:szCs w:val="22"/>
              </w:rPr>
            </w:pPr>
            <w:r w:rsidRPr="00582846">
              <w:rPr>
                <w:rFonts w:ascii="Calibri" w:hAnsi="Calibri" w:cs="Calibri"/>
                <w:sz w:val="22"/>
                <w:szCs w:val="22"/>
              </w:rPr>
              <w:t>Plan for direct contact and supervision (preferably no less than 1 hour per week)</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30E52DA" w14:textId="77777777" w:rsidR="001049D2" w:rsidRPr="00582846" w:rsidRDefault="001049D2" w:rsidP="00DB1FA5">
            <w:pPr>
              <w:numPr>
                <w:ilvl w:val="0"/>
                <w:numId w:val="29"/>
              </w:numPr>
              <w:tabs>
                <w:tab w:val="clear" w:pos="360"/>
              </w:tabs>
              <w:ind w:left="246" w:hanging="246"/>
              <w:rPr>
                <w:rFonts w:ascii="Calibri" w:hAnsi="Calibri" w:cs="Calibri"/>
                <w:sz w:val="22"/>
                <w:szCs w:val="22"/>
              </w:rPr>
            </w:pPr>
            <w:r w:rsidRPr="00582846">
              <w:rPr>
                <w:rFonts w:ascii="Calibri" w:hAnsi="Calibri" w:cs="Calibri"/>
                <w:sz w:val="22"/>
                <w:szCs w:val="22"/>
              </w:rPr>
              <w:t>Meet with student to discuss student’s ideas about AFP</w:t>
            </w:r>
          </w:p>
          <w:p w14:paraId="578D1D35" w14:textId="77777777" w:rsidR="001049D2" w:rsidRPr="00582846" w:rsidRDefault="001049D2" w:rsidP="00DB1FA5">
            <w:pPr>
              <w:numPr>
                <w:ilvl w:val="0"/>
                <w:numId w:val="29"/>
              </w:numPr>
              <w:tabs>
                <w:tab w:val="clear" w:pos="360"/>
              </w:tabs>
              <w:ind w:left="246" w:hanging="246"/>
              <w:rPr>
                <w:rFonts w:ascii="Calibri" w:hAnsi="Calibri" w:cs="Calibri"/>
                <w:sz w:val="22"/>
                <w:szCs w:val="22"/>
              </w:rPr>
            </w:pPr>
            <w:r w:rsidRPr="00582846">
              <w:rPr>
                <w:rFonts w:ascii="Calibri" w:hAnsi="Calibri" w:cs="Calibri"/>
                <w:sz w:val="22"/>
                <w:szCs w:val="22"/>
              </w:rPr>
              <w:t>Provide information about AFP to site preceptor</w:t>
            </w:r>
          </w:p>
          <w:p w14:paraId="5BA653F2" w14:textId="77777777" w:rsidR="001049D2" w:rsidRPr="00582846" w:rsidRDefault="001049D2" w:rsidP="00DB1FA5">
            <w:pPr>
              <w:numPr>
                <w:ilvl w:val="0"/>
                <w:numId w:val="30"/>
              </w:numPr>
              <w:tabs>
                <w:tab w:val="clear" w:pos="360"/>
              </w:tabs>
              <w:ind w:left="246" w:hanging="246"/>
              <w:rPr>
                <w:rFonts w:ascii="Calibri" w:hAnsi="Calibri" w:cs="Calibri"/>
                <w:sz w:val="22"/>
                <w:szCs w:val="22"/>
              </w:rPr>
            </w:pPr>
            <w:r w:rsidRPr="00582846">
              <w:rPr>
                <w:rFonts w:ascii="Calibri" w:hAnsi="Calibri" w:cs="Calibri"/>
                <w:sz w:val="22"/>
                <w:szCs w:val="22"/>
              </w:rPr>
              <w:t>Provide clear description of the expectations for the AFP to all stakeholders</w:t>
            </w:r>
          </w:p>
        </w:tc>
      </w:tr>
    </w:tbl>
    <w:p w14:paraId="15371DE1" w14:textId="77777777" w:rsidR="001049D2" w:rsidRPr="00582846" w:rsidRDefault="001049D2" w:rsidP="001049D2">
      <w:pPr>
        <w:rPr>
          <w:rFonts w:ascii="Calibri" w:hAnsi="Calibri" w:cs="Calibri"/>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3072"/>
      </w:tblGrid>
      <w:tr w:rsidR="001049D2" w:rsidRPr="00582846" w14:paraId="66A8328E" w14:textId="77777777" w:rsidTr="00B87036">
        <w:tc>
          <w:tcPr>
            <w:tcW w:w="3072" w:type="dxa"/>
            <w:tcBorders>
              <w:top w:val="single" w:sz="4" w:space="0" w:color="auto"/>
              <w:left w:val="single" w:sz="4" w:space="0" w:color="auto"/>
              <w:bottom w:val="single" w:sz="4" w:space="0" w:color="auto"/>
              <w:right w:val="single" w:sz="4" w:space="0" w:color="auto"/>
            </w:tcBorders>
            <w:shd w:val="clear" w:color="auto" w:fill="auto"/>
          </w:tcPr>
          <w:p w14:paraId="7E820F8F" w14:textId="77777777" w:rsidR="001049D2" w:rsidRPr="00582846" w:rsidRDefault="001049D2" w:rsidP="00B87036">
            <w:pPr>
              <w:spacing w:before="60"/>
              <w:jc w:val="center"/>
              <w:rPr>
                <w:rFonts w:ascii="Calibri" w:hAnsi="Calibri" w:cs="Calibri"/>
                <w:bCs/>
                <w:iCs/>
                <w:sz w:val="22"/>
                <w:szCs w:val="22"/>
              </w:rPr>
            </w:pPr>
            <w:r w:rsidRPr="00582846">
              <w:rPr>
                <w:rFonts w:ascii="Calibri" w:hAnsi="Calibri" w:cs="Calibri"/>
                <w:bCs/>
                <w:iCs/>
                <w:sz w:val="22"/>
                <w:szCs w:val="22"/>
              </w:rPr>
              <w:t>Student</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5E9BE472" w14:textId="77777777" w:rsidR="001049D2" w:rsidRPr="00582846" w:rsidRDefault="001049D2" w:rsidP="00B87036">
            <w:pPr>
              <w:spacing w:before="60" w:after="60"/>
              <w:jc w:val="center"/>
              <w:rPr>
                <w:rFonts w:ascii="Calibri" w:hAnsi="Calibri" w:cs="Calibri"/>
                <w:bCs/>
                <w:iCs/>
                <w:sz w:val="22"/>
                <w:szCs w:val="22"/>
              </w:rPr>
            </w:pPr>
            <w:r w:rsidRPr="00582846">
              <w:rPr>
                <w:rFonts w:ascii="Calibri" w:hAnsi="Calibri" w:cs="Calibri"/>
                <w:bCs/>
                <w:iCs/>
                <w:sz w:val="22"/>
                <w:szCs w:val="22"/>
              </w:rPr>
              <w:t>Site Preceptor</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1D97E13A" w14:textId="77777777" w:rsidR="001049D2" w:rsidRPr="00582846" w:rsidRDefault="001049D2" w:rsidP="00B87036">
            <w:pPr>
              <w:spacing w:before="60" w:after="60"/>
              <w:jc w:val="center"/>
              <w:rPr>
                <w:rFonts w:ascii="Calibri" w:hAnsi="Calibri" w:cs="Calibri"/>
                <w:bCs/>
                <w:iCs/>
                <w:sz w:val="22"/>
                <w:szCs w:val="22"/>
              </w:rPr>
            </w:pPr>
            <w:r w:rsidRPr="00582846">
              <w:rPr>
                <w:rFonts w:ascii="Calibri" w:hAnsi="Calibri" w:cs="Calibri"/>
                <w:bCs/>
                <w:iCs/>
                <w:sz w:val="22"/>
                <w:szCs w:val="22"/>
              </w:rPr>
              <w:t>Faculty Advisor</w:t>
            </w:r>
          </w:p>
        </w:tc>
      </w:tr>
      <w:tr w:rsidR="001049D2" w:rsidRPr="00582846" w14:paraId="1C7F24FB" w14:textId="77777777" w:rsidTr="00B87036">
        <w:tc>
          <w:tcPr>
            <w:tcW w:w="9216" w:type="dxa"/>
            <w:gridSpan w:val="3"/>
            <w:tcBorders>
              <w:top w:val="single" w:sz="4" w:space="0" w:color="auto"/>
              <w:left w:val="single" w:sz="4" w:space="0" w:color="auto"/>
              <w:bottom w:val="single" w:sz="4" w:space="0" w:color="auto"/>
              <w:right w:val="single" w:sz="4" w:space="0" w:color="auto"/>
            </w:tcBorders>
            <w:shd w:val="pct15" w:color="auto" w:fill="auto"/>
          </w:tcPr>
          <w:p w14:paraId="5DA84C2C" w14:textId="77777777" w:rsidR="001049D2" w:rsidRPr="00582846" w:rsidRDefault="001049D2" w:rsidP="00B87036">
            <w:pPr>
              <w:spacing w:before="60" w:after="60"/>
              <w:jc w:val="center"/>
              <w:rPr>
                <w:rFonts w:ascii="Calibri" w:hAnsi="Calibri" w:cs="Calibri"/>
                <w:bCs/>
                <w:i/>
                <w:iCs/>
                <w:sz w:val="22"/>
                <w:szCs w:val="22"/>
              </w:rPr>
            </w:pPr>
            <w:r w:rsidRPr="00582846">
              <w:rPr>
                <w:rFonts w:ascii="Calibri" w:hAnsi="Calibri" w:cs="Calibri"/>
                <w:bCs/>
                <w:sz w:val="22"/>
                <w:szCs w:val="22"/>
              </w:rPr>
              <w:t>During Advanced Field Practice</w:t>
            </w:r>
          </w:p>
        </w:tc>
      </w:tr>
      <w:tr w:rsidR="001049D2" w:rsidRPr="00582846" w14:paraId="43E5A996" w14:textId="77777777" w:rsidTr="00B87036">
        <w:tc>
          <w:tcPr>
            <w:tcW w:w="3072" w:type="dxa"/>
            <w:tcBorders>
              <w:top w:val="single" w:sz="4" w:space="0" w:color="auto"/>
              <w:left w:val="single" w:sz="4" w:space="0" w:color="auto"/>
              <w:bottom w:val="single" w:sz="4" w:space="0" w:color="auto"/>
              <w:right w:val="single" w:sz="4" w:space="0" w:color="auto"/>
            </w:tcBorders>
            <w:shd w:val="clear" w:color="auto" w:fill="auto"/>
          </w:tcPr>
          <w:p w14:paraId="54BA615D"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Coordinate meeting with between student, site preceptor, and faculty advisor at beginning of AFP</w:t>
            </w:r>
          </w:p>
          <w:p w14:paraId="0D35FEC3"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Maintain professional conduct at all times</w:t>
            </w:r>
          </w:p>
          <w:p w14:paraId="6B7B2760"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Complete 150 hours of supervised AFP at approved site</w:t>
            </w:r>
          </w:p>
          <w:p w14:paraId="6EA271FA"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Maintain and analyze timeline, outline, and budget (if applicable) of AFP project</w:t>
            </w:r>
          </w:p>
          <w:p w14:paraId="68FB776F"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Meet weekly for no less than 1 hour with site preceptor</w:t>
            </w:r>
          </w:p>
          <w:p w14:paraId="1221C1A8"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Meet with faculty advisor as needed</w:t>
            </w:r>
          </w:p>
          <w:p w14:paraId="340F05D3"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Have direct contact and interact with site preceptor, staff, partners, and others</w:t>
            </w:r>
          </w:p>
          <w:p w14:paraId="3F5F478B"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Understand the site, its policies, goals, and demonstrate capacity to work within the framework of the site</w:t>
            </w:r>
          </w:p>
          <w:p w14:paraId="45487BCF"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lastRenderedPageBreak/>
              <w:t>Submit bi-weekly journal entries to faculty advisor</w:t>
            </w:r>
          </w:p>
          <w:p w14:paraId="08C285A6"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Produce and submit assignments, tasks, assessments, etc. to site preceptor by due date:  these products should demonstrate development or refinement of the competencies during the AFP (e.g., grant application, research analysis, policy analysis, policy brief, program plans, evaluation designs, curriculum development, article for publication, etc.)</w:t>
            </w:r>
          </w:p>
          <w:p w14:paraId="298DF5CA" w14:textId="77777777" w:rsidR="001049D2" w:rsidRPr="00582846" w:rsidRDefault="001049D2" w:rsidP="00DB1FA5">
            <w:pPr>
              <w:numPr>
                <w:ilvl w:val="0"/>
                <w:numId w:val="32"/>
              </w:numPr>
              <w:tabs>
                <w:tab w:val="clear" w:pos="540"/>
              </w:tabs>
              <w:ind w:left="270" w:hanging="270"/>
              <w:rPr>
                <w:rFonts w:ascii="Calibri" w:hAnsi="Calibri" w:cs="Calibri"/>
                <w:sz w:val="22"/>
                <w:szCs w:val="22"/>
              </w:rPr>
            </w:pPr>
            <w:r w:rsidRPr="00582846">
              <w:rPr>
                <w:rFonts w:ascii="Calibri" w:hAnsi="Calibri" w:cs="Calibri"/>
                <w:sz w:val="22"/>
                <w:szCs w:val="22"/>
              </w:rPr>
              <w:t>Complete mid-point evaluation of the AFP and site preceptor at about 70 hours</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461B20F9"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lastRenderedPageBreak/>
              <w:t>Meet with student and faculty advisor at beginning of the AFP</w:t>
            </w:r>
          </w:p>
          <w:p w14:paraId="19CCBB17"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Familiarize student with structure, function, and resources of the site, as well as its relationship with other agencies</w:t>
            </w:r>
          </w:p>
          <w:p w14:paraId="5E321188"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Define student’s roles and responsibilities and inform other agency staff of these</w:t>
            </w:r>
          </w:p>
          <w:p w14:paraId="41D786BE"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Provide student with opportunities to participate in staff meetings, in-service training, etc.</w:t>
            </w:r>
          </w:p>
          <w:p w14:paraId="0458F5ED"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Meet with student no less than 1 hour per week on a regularly scheduled basis; “uninterrupted” time to review/discuss goals, activities, student’s assignments, tasks, assessments, etc.</w:t>
            </w:r>
          </w:p>
          <w:p w14:paraId="63DF42D6"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 xml:space="preserve">If requested by student, review and provide input on </w:t>
            </w:r>
            <w:r w:rsidRPr="00582846">
              <w:rPr>
                <w:rFonts w:ascii="Calibri" w:hAnsi="Calibri" w:cs="Calibri"/>
                <w:sz w:val="22"/>
                <w:szCs w:val="22"/>
              </w:rPr>
              <w:lastRenderedPageBreak/>
              <w:t>student assignments, tasks, assessments, etc.</w:t>
            </w:r>
          </w:p>
          <w:p w14:paraId="0713FF5C"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Review drafts of executive summary</w:t>
            </w:r>
          </w:p>
          <w:p w14:paraId="25382A51"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Complete mid-point evaluation of student at about 70 hours</w:t>
            </w:r>
          </w:p>
          <w:p w14:paraId="76BC1A3F" w14:textId="77777777" w:rsidR="001049D2" w:rsidRPr="00582846" w:rsidRDefault="001049D2" w:rsidP="00DB1FA5">
            <w:pPr>
              <w:numPr>
                <w:ilvl w:val="0"/>
                <w:numId w:val="32"/>
              </w:numPr>
              <w:tabs>
                <w:tab w:val="clear" w:pos="540"/>
              </w:tabs>
              <w:spacing w:before="60"/>
              <w:ind w:left="258" w:hanging="263"/>
              <w:rPr>
                <w:rFonts w:ascii="Calibri" w:hAnsi="Calibri" w:cs="Calibri"/>
                <w:sz w:val="22"/>
                <w:szCs w:val="22"/>
              </w:rPr>
            </w:pPr>
            <w:r w:rsidRPr="00582846">
              <w:rPr>
                <w:rFonts w:ascii="Calibri" w:hAnsi="Calibri" w:cs="Calibri"/>
                <w:sz w:val="22"/>
                <w:szCs w:val="22"/>
              </w:rPr>
              <w:t>Supervision should include review of competencies</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2947E543" w14:textId="77777777" w:rsidR="001049D2" w:rsidRPr="00582846" w:rsidRDefault="001049D2" w:rsidP="00DB1FA5">
            <w:pPr>
              <w:numPr>
                <w:ilvl w:val="0"/>
                <w:numId w:val="32"/>
              </w:numPr>
              <w:tabs>
                <w:tab w:val="clear" w:pos="540"/>
              </w:tabs>
              <w:spacing w:before="60"/>
              <w:ind w:left="246" w:hanging="246"/>
              <w:rPr>
                <w:rFonts w:ascii="Calibri" w:hAnsi="Calibri" w:cs="Calibri"/>
                <w:sz w:val="22"/>
                <w:szCs w:val="22"/>
              </w:rPr>
            </w:pPr>
            <w:r w:rsidRPr="00582846">
              <w:rPr>
                <w:rFonts w:ascii="Calibri" w:hAnsi="Calibri" w:cs="Calibri"/>
                <w:sz w:val="22"/>
                <w:szCs w:val="22"/>
              </w:rPr>
              <w:lastRenderedPageBreak/>
              <w:t>Meet with student and site preceptor at the beginning of the semester to review AFP proposal, goals, and expectations; answer questions</w:t>
            </w:r>
          </w:p>
          <w:p w14:paraId="46331747" w14:textId="77777777" w:rsidR="001049D2" w:rsidRPr="00582846" w:rsidRDefault="001049D2" w:rsidP="00DB1FA5">
            <w:pPr>
              <w:numPr>
                <w:ilvl w:val="0"/>
                <w:numId w:val="32"/>
              </w:numPr>
              <w:tabs>
                <w:tab w:val="clear" w:pos="540"/>
              </w:tabs>
              <w:spacing w:before="60"/>
              <w:ind w:left="246" w:hanging="246"/>
              <w:rPr>
                <w:rFonts w:ascii="Calibri" w:hAnsi="Calibri" w:cs="Calibri"/>
                <w:sz w:val="22"/>
                <w:szCs w:val="22"/>
              </w:rPr>
            </w:pPr>
            <w:r w:rsidRPr="00582846">
              <w:rPr>
                <w:rFonts w:ascii="Calibri" w:hAnsi="Calibri" w:cs="Calibri"/>
                <w:sz w:val="22"/>
                <w:szCs w:val="22"/>
              </w:rPr>
              <w:t>Meet with student as needed</w:t>
            </w:r>
          </w:p>
          <w:p w14:paraId="3110D3C3" w14:textId="77777777" w:rsidR="001049D2" w:rsidRPr="00582846" w:rsidRDefault="001049D2" w:rsidP="00DB1FA5">
            <w:pPr>
              <w:numPr>
                <w:ilvl w:val="0"/>
                <w:numId w:val="32"/>
              </w:numPr>
              <w:tabs>
                <w:tab w:val="clear" w:pos="540"/>
              </w:tabs>
              <w:spacing w:before="60"/>
              <w:ind w:left="246" w:hanging="246"/>
              <w:rPr>
                <w:rFonts w:ascii="Calibri" w:hAnsi="Calibri" w:cs="Calibri"/>
                <w:sz w:val="22"/>
                <w:szCs w:val="22"/>
              </w:rPr>
            </w:pPr>
            <w:r w:rsidRPr="00582846">
              <w:rPr>
                <w:rFonts w:ascii="Calibri" w:hAnsi="Calibri" w:cs="Calibri"/>
                <w:sz w:val="22"/>
                <w:szCs w:val="22"/>
              </w:rPr>
              <w:t>Read and review bi-weekly journal entries</w:t>
            </w:r>
          </w:p>
          <w:p w14:paraId="6D98B8ED" w14:textId="77777777" w:rsidR="001049D2" w:rsidRPr="00582846" w:rsidRDefault="001049D2" w:rsidP="00DB1FA5">
            <w:pPr>
              <w:numPr>
                <w:ilvl w:val="0"/>
                <w:numId w:val="32"/>
              </w:numPr>
              <w:tabs>
                <w:tab w:val="clear" w:pos="540"/>
              </w:tabs>
              <w:spacing w:before="60"/>
              <w:ind w:left="246" w:hanging="246"/>
              <w:rPr>
                <w:rFonts w:ascii="Calibri" w:hAnsi="Calibri" w:cs="Calibri"/>
                <w:sz w:val="22"/>
                <w:szCs w:val="22"/>
              </w:rPr>
            </w:pPr>
            <w:r w:rsidRPr="00582846">
              <w:rPr>
                <w:rFonts w:ascii="Calibri" w:hAnsi="Calibri" w:cs="Calibri"/>
                <w:sz w:val="22"/>
                <w:szCs w:val="22"/>
              </w:rPr>
              <w:t>Provide feedback to student, site preceptors, about progress of AFP</w:t>
            </w:r>
          </w:p>
          <w:p w14:paraId="16FB5B2E" w14:textId="77777777" w:rsidR="001049D2" w:rsidRPr="00582846" w:rsidRDefault="001049D2" w:rsidP="00DB1FA5">
            <w:pPr>
              <w:numPr>
                <w:ilvl w:val="0"/>
                <w:numId w:val="32"/>
              </w:numPr>
              <w:tabs>
                <w:tab w:val="clear" w:pos="540"/>
              </w:tabs>
              <w:spacing w:before="60"/>
              <w:ind w:left="246" w:hanging="246"/>
              <w:rPr>
                <w:rFonts w:ascii="Calibri" w:hAnsi="Calibri" w:cs="Calibri"/>
                <w:i/>
                <w:iCs/>
                <w:sz w:val="22"/>
                <w:szCs w:val="22"/>
              </w:rPr>
            </w:pPr>
            <w:r w:rsidRPr="00582846">
              <w:rPr>
                <w:rFonts w:ascii="Calibri" w:hAnsi="Calibri" w:cs="Calibri"/>
                <w:sz w:val="22"/>
                <w:szCs w:val="22"/>
              </w:rPr>
              <w:t>Mentor student:  provide feedback on issues and challenges encountered in the field</w:t>
            </w:r>
          </w:p>
        </w:tc>
      </w:tr>
    </w:tbl>
    <w:p w14:paraId="0A610608" w14:textId="77777777" w:rsidR="001049D2" w:rsidRPr="00582846" w:rsidRDefault="001049D2" w:rsidP="001049D2">
      <w:pPr>
        <w:rPr>
          <w:rFonts w:ascii="Calibri" w:hAnsi="Calibri" w:cs="Calibri"/>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3072"/>
      </w:tblGrid>
      <w:tr w:rsidR="001049D2" w:rsidRPr="00582846" w14:paraId="745451E1" w14:textId="77777777" w:rsidTr="00B87036">
        <w:tc>
          <w:tcPr>
            <w:tcW w:w="3072" w:type="dxa"/>
            <w:tcBorders>
              <w:top w:val="single" w:sz="4" w:space="0" w:color="auto"/>
              <w:left w:val="single" w:sz="4" w:space="0" w:color="auto"/>
              <w:bottom w:val="single" w:sz="4" w:space="0" w:color="auto"/>
              <w:right w:val="single" w:sz="4" w:space="0" w:color="auto"/>
            </w:tcBorders>
            <w:shd w:val="clear" w:color="auto" w:fill="auto"/>
          </w:tcPr>
          <w:p w14:paraId="473108B1" w14:textId="77777777" w:rsidR="001049D2" w:rsidRPr="00582846" w:rsidRDefault="001049D2" w:rsidP="00B87036">
            <w:pPr>
              <w:spacing w:before="60"/>
              <w:jc w:val="center"/>
              <w:rPr>
                <w:rFonts w:ascii="Calibri" w:hAnsi="Calibri" w:cs="Calibri"/>
                <w:bCs/>
                <w:iCs/>
                <w:sz w:val="22"/>
                <w:szCs w:val="22"/>
              </w:rPr>
            </w:pPr>
            <w:r w:rsidRPr="00582846">
              <w:rPr>
                <w:rFonts w:ascii="Calibri" w:hAnsi="Calibri" w:cs="Calibri"/>
                <w:bCs/>
                <w:iCs/>
                <w:sz w:val="22"/>
                <w:szCs w:val="22"/>
              </w:rPr>
              <w:t>Student</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3F275973" w14:textId="77777777" w:rsidR="001049D2" w:rsidRPr="00582846" w:rsidRDefault="001049D2" w:rsidP="00B87036">
            <w:pPr>
              <w:spacing w:before="60" w:after="60"/>
              <w:jc w:val="center"/>
              <w:rPr>
                <w:rFonts w:ascii="Calibri" w:hAnsi="Calibri" w:cs="Calibri"/>
                <w:bCs/>
                <w:iCs/>
                <w:sz w:val="22"/>
                <w:szCs w:val="22"/>
              </w:rPr>
            </w:pPr>
            <w:r w:rsidRPr="00582846">
              <w:rPr>
                <w:rFonts w:ascii="Calibri" w:hAnsi="Calibri" w:cs="Calibri"/>
                <w:bCs/>
                <w:iCs/>
                <w:sz w:val="22"/>
                <w:szCs w:val="22"/>
              </w:rPr>
              <w:t>Site Preceptor</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639F60E0" w14:textId="77777777" w:rsidR="001049D2" w:rsidRPr="00582846" w:rsidRDefault="001049D2" w:rsidP="00B87036">
            <w:pPr>
              <w:spacing w:before="60" w:after="60"/>
              <w:jc w:val="center"/>
              <w:rPr>
                <w:rFonts w:ascii="Calibri" w:hAnsi="Calibri" w:cs="Calibri"/>
                <w:bCs/>
                <w:iCs/>
                <w:sz w:val="22"/>
                <w:szCs w:val="22"/>
              </w:rPr>
            </w:pPr>
            <w:r w:rsidRPr="00582846">
              <w:rPr>
                <w:rFonts w:ascii="Calibri" w:hAnsi="Calibri" w:cs="Calibri"/>
                <w:bCs/>
                <w:iCs/>
                <w:sz w:val="22"/>
                <w:szCs w:val="22"/>
              </w:rPr>
              <w:t>Faculty Advisor</w:t>
            </w:r>
          </w:p>
        </w:tc>
      </w:tr>
      <w:tr w:rsidR="001049D2" w:rsidRPr="00582846" w14:paraId="6F0F0666" w14:textId="77777777" w:rsidTr="00B87036">
        <w:tc>
          <w:tcPr>
            <w:tcW w:w="9216" w:type="dxa"/>
            <w:gridSpan w:val="3"/>
            <w:tcBorders>
              <w:top w:val="single" w:sz="4" w:space="0" w:color="auto"/>
              <w:left w:val="single" w:sz="4" w:space="0" w:color="auto"/>
              <w:bottom w:val="single" w:sz="4" w:space="0" w:color="auto"/>
              <w:right w:val="single" w:sz="4" w:space="0" w:color="auto"/>
            </w:tcBorders>
            <w:shd w:val="pct15" w:color="auto" w:fill="auto"/>
          </w:tcPr>
          <w:p w14:paraId="61D62324" w14:textId="77777777" w:rsidR="001049D2" w:rsidRPr="00582846" w:rsidRDefault="001049D2" w:rsidP="00B87036">
            <w:pPr>
              <w:spacing w:before="60" w:after="60"/>
              <w:jc w:val="center"/>
              <w:rPr>
                <w:rFonts w:ascii="Calibri" w:hAnsi="Calibri" w:cs="Calibri"/>
                <w:bCs/>
                <w:i/>
                <w:iCs/>
                <w:sz w:val="22"/>
                <w:szCs w:val="22"/>
              </w:rPr>
            </w:pPr>
            <w:r w:rsidRPr="00582846">
              <w:rPr>
                <w:rFonts w:ascii="Calibri" w:hAnsi="Calibri" w:cs="Calibri"/>
                <w:bCs/>
                <w:sz w:val="22"/>
                <w:szCs w:val="22"/>
              </w:rPr>
              <w:t>At Completion of Advanced Field Practice</w:t>
            </w:r>
          </w:p>
        </w:tc>
      </w:tr>
      <w:tr w:rsidR="001049D2" w:rsidRPr="001F351C" w14:paraId="1BE4F446" w14:textId="77777777" w:rsidTr="00B87036">
        <w:tc>
          <w:tcPr>
            <w:tcW w:w="3072" w:type="dxa"/>
            <w:tcBorders>
              <w:top w:val="single" w:sz="4" w:space="0" w:color="auto"/>
              <w:left w:val="single" w:sz="4" w:space="0" w:color="auto"/>
              <w:bottom w:val="single" w:sz="4" w:space="0" w:color="auto"/>
              <w:right w:val="single" w:sz="4" w:space="0" w:color="auto"/>
            </w:tcBorders>
            <w:shd w:val="clear" w:color="auto" w:fill="auto"/>
          </w:tcPr>
          <w:p w14:paraId="2E756D98" w14:textId="77777777" w:rsidR="001049D2" w:rsidRPr="00582846" w:rsidRDefault="001049D2" w:rsidP="00DB1FA5">
            <w:pPr>
              <w:numPr>
                <w:ilvl w:val="0"/>
                <w:numId w:val="33"/>
              </w:numPr>
              <w:spacing w:before="60"/>
              <w:ind w:left="270" w:hanging="270"/>
              <w:rPr>
                <w:rFonts w:ascii="Calibri" w:hAnsi="Calibri" w:cs="Calibri"/>
                <w:iCs/>
                <w:sz w:val="22"/>
                <w:szCs w:val="22"/>
              </w:rPr>
            </w:pPr>
            <w:r w:rsidRPr="00582846">
              <w:rPr>
                <w:rFonts w:ascii="Calibri" w:hAnsi="Calibri" w:cs="Calibri"/>
                <w:iCs/>
                <w:sz w:val="22"/>
                <w:szCs w:val="22"/>
              </w:rPr>
              <w:t>Complete comprehensive report documenting the experience, and focusing on the learning objectives and leadership aspects of the experience</w:t>
            </w:r>
          </w:p>
          <w:p w14:paraId="69FA217B" w14:textId="77777777" w:rsidR="001049D2" w:rsidRPr="00582846" w:rsidRDefault="001049D2" w:rsidP="00DB1FA5">
            <w:pPr>
              <w:numPr>
                <w:ilvl w:val="0"/>
                <w:numId w:val="33"/>
              </w:numPr>
              <w:spacing w:before="60"/>
              <w:ind w:left="270" w:hanging="270"/>
              <w:rPr>
                <w:rFonts w:ascii="Calibri" w:hAnsi="Calibri" w:cs="Calibri"/>
                <w:iCs/>
                <w:sz w:val="22"/>
                <w:szCs w:val="22"/>
              </w:rPr>
            </w:pPr>
            <w:r w:rsidRPr="00582846">
              <w:rPr>
                <w:rFonts w:ascii="Calibri" w:hAnsi="Calibri" w:cs="Calibri"/>
                <w:iCs/>
                <w:sz w:val="22"/>
                <w:szCs w:val="22"/>
              </w:rPr>
              <w:t>Submit executive summary to site preceptor</w:t>
            </w:r>
          </w:p>
          <w:p w14:paraId="3BE34D8A" w14:textId="77777777" w:rsidR="001049D2" w:rsidRPr="00582846" w:rsidRDefault="001049D2" w:rsidP="00DB1FA5">
            <w:pPr>
              <w:numPr>
                <w:ilvl w:val="0"/>
                <w:numId w:val="33"/>
              </w:numPr>
              <w:spacing w:before="60"/>
              <w:ind w:left="270" w:hanging="270"/>
              <w:rPr>
                <w:rFonts w:ascii="Calibri" w:hAnsi="Calibri" w:cs="Calibri"/>
                <w:iCs/>
                <w:sz w:val="22"/>
                <w:szCs w:val="22"/>
              </w:rPr>
            </w:pPr>
            <w:r w:rsidRPr="00582846">
              <w:rPr>
                <w:rFonts w:ascii="Calibri" w:hAnsi="Calibri" w:cs="Calibri"/>
                <w:iCs/>
                <w:sz w:val="22"/>
                <w:szCs w:val="22"/>
              </w:rPr>
              <w:t>Professional presentation</w:t>
            </w:r>
          </w:p>
          <w:p w14:paraId="1A228984" w14:textId="77777777" w:rsidR="001049D2" w:rsidRPr="00582846" w:rsidRDefault="001049D2" w:rsidP="00DB1FA5">
            <w:pPr>
              <w:numPr>
                <w:ilvl w:val="0"/>
                <w:numId w:val="33"/>
              </w:numPr>
              <w:spacing w:before="60"/>
              <w:ind w:left="270" w:hanging="270"/>
              <w:rPr>
                <w:rFonts w:ascii="Calibri" w:hAnsi="Calibri" w:cs="Calibri"/>
                <w:i/>
                <w:iCs/>
                <w:sz w:val="22"/>
                <w:szCs w:val="22"/>
              </w:rPr>
            </w:pPr>
            <w:r w:rsidRPr="00582846">
              <w:rPr>
                <w:rFonts w:ascii="Calibri" w:hAnsi="Calibri" w:cs="Calibri"/>
                <w:iCs/>
                <w:sz w:val="22"/>
                <w:szCs w:val="22"/>
              </w:rPr>
              <w:t>Complete final evaluation of the AFP and site preceptor</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3A025363" w14:textId="77777777" w:rsidR="001049D2" w:rsidRPr="00582846" w:rsidRDefault="001049D2" w:rsidP="00DB1FA5">
            <w:pPr>
              <w:numPr>
                <w:ilvl w:val="0"/>
                <w:numId w:val="33"/>
              </w:numPr>
              <w:spacing w:before="60"/>
              <w:ind w:left="258" w:hanging="270"/>
              <w:rPr>
                <w:rFonts w:ascii="Calibri" w:hAnsi="Calibri" w:cs="Calibri"/>
                <w:i/>
                <w:iCs/>
                <w:sz w:val="22"/>
                <w:szCs w:val="22"/>
              </w:rPr>
            </w:pPr>
            <w:r w:rsidRPr="00582846">
              <w:rPr>
                <w:rFonts w:ascii="Calibri" w:hAnsi="Calibri" w:cs="Calibri"/>
                <w:iCs/>
                <w:sz w:val="22"/>
                <w:szCs w:val="22"/>
              </w:rPr>
              <w:t>Attend professional presentation</w:t>
            </w:r>
          </w:p>
          <w:p w14:paraId="0645CCEB" w14:textId="77777777" w:rsidR="001049D2" w:rsidRPr="00582846" w:rsidRDefault="001049D2" w:rsidP="00DB1FA5">
            <w:pPr>
              <w:numPr>
                <w:ilvl w:val="0"/>
                <w:numId w:val="33"/>
              </w:numPr>
              <w:spacing w:before="60"/>
              <w:ind w:left="258" w:hanging="270"/>
              <w:rPr>
                <w:rFonts w:ascii="Calibri" w:hAnsi="Calibri" w:cs="Calibri"/>
                <w:iCs/>
                <w:sz w:val="22"/>
                <w:szCs w:val="22"/>
              </w:rPr>
            </w:pPr>
            <w:r w:rsidRPr="00582846">
              <w:rPr>
                <w:rFonts w:ascii="Calibri" w:hAnsi="Calibri" w:cs="Calibri"/>
                <w:iCs/>
                <w:sz w:val="22"/>
                <w:szCs w:val="22"/>
              </w:rPr>
              <w:t>Provide feedback to student</w:t>
            </w:r>
          </w:p>
          <w:p w14:paraId="3ED2FF94" w14:textId="77777777" w:rsidR="001049D2" w:rsidRPr="00582846" w:rsidRDefault="001049D2" w:rsidP="00DB1FA5">
            <w:pPr>
              <w:numPr>
                <w:ilvl w:val="0"/>
                <w:numId w:val="33"/>
              </w:numPr>
              <w:spacing w:before="60"/>
              <w:ind w:left="270" w:hanging="270"/>
              <w:rPr>
                <w:rFonts w:ascii="Calibri" w:hAnsi="Calibri" w:cs="Calibri"/>
                <w:i/>
                <w:iCs/>
                <w:sz w:val="22"/>
                <w:szCs w:val="22"/>
              </w:rPr>
            </w:pPr>
            <w:r w:rsidRPr="00582846">
              <w:rPr>
                <w:rFonts w:ascii="Calibri" w:hAnsi="Calibri" w:cs="Calibri"/>
                <w:iCs/>
                <w:sz w:val="22"/>
                <w:szCs w:val="22"/>
              </w:rPr>
              <w:t>Complete final evaluation of the student:  discuss assessment with student and faculty advisor</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3FA3B10C" w14:textId="77777777" w:rsidR="001049D2" w:rsidRPr="00582846" w:rsidRDefault="001049D2" w:rsidP="00DB1FA5">
            <w:pPr>
              <w:numPr>
                <w:ilvl w:val="0"/>
                <w:numId w:val="33"/>
              </w:numPr>
              <w:spacing w:before="60"/>
              <w:ind w:left="246" w:hanging="270"/>
              <w:rPr>
                <w:rFonts w:ascii="Calibri" w:hAnsi="Calibri" w:cs="Calibri"/>
                <w:i/>
                <w:iCs/>
                <w:sz w:val="22"/>
                <w:szCs w:val="22"/>
              </w:rPr>
            </w:pPr>
            <w:r w:rsidRPr="00582846">
              <w:rPr>
                <w:rFonts w:ascii="Calibri" w:hAnsi="Calibri" w:cs="Calibri"/>
                <w:iCs/>
                <w:sz w:val="22"/>
                <w:szCs w:val="22"/>
              </w:rPr>
              <w:t>Attend professional presentation in person or remotely</w:t>
            </w:r>
          </w:p>
          <w:p w14:paraId="05CC02DD" w14:textId="77777777" w:rsidR="001049D2" w:rsidRPr="00582846" w:rsidRDefault="001049D2" w:rsidP="00DB1FA5">
            <w:pPr>
              <w:numPr>
                <w:ilvl w:val="0"/>
                <w:numId w:val="33"/>
              </w:numPr>
              <w:spacing w:before="60"/>
              <w:ind w:left="246" w:hanging="270"/>
              <w:rPr>
                <w:rFonts w:ascii="Calibri" w:hAnsi="Calibri" w:cs="Calibri"/>
                <w:i/>
                <w:iCs/>
                <w:sz w:val="22"/>
                <w:szCs w:val="22"/>
              </w:rPr>
            </w:pPr>
            <w:r w:rsidRPr="00582846">
              <w:rPr>
                <w:rFonts w:ascii="Calibri" w:hAnsi="Calibri" w:cs="Calibri"/>
                <w:sz w:val="22"/>
                <w:szCs w:val="22"/>
              </w:rPr>
              <w:t>Review evaluations</w:t>
            </w:r>
          </w:p>
          <w:p w14:paraId="7E96822B" w14:textId="77777777" w:rsidR="001049D2" w:rsidRPr="00582846" w:rsidRDefault="001049D2" w:rsidP="00DB1FA5">
            <w:pPr>
              <w:numPr>
                <w:ilvl w:val="0"/>
                <w:numId w:val="33"/>
              </w:numPr>
              <w:spacing w:before="60"/>
              <w:ind w:left="246" w:hanging="270"/>
              <w:rPr>
                <w:rFonts w:ascii="Calibri" w:hAnsi="Calibri" w:cs="Calibri"/>
                <w:i/>
                <w:iCs/>
                <w:sz w:val="22"/>
                <w:szCs w:val="22"/>
              </w:rPr>
            </w:pPr>
            <w:r w:rsidRPr="00582846">
              <w:rPr>
                <w:rFonts w:ascii="Calibri" w:hAnsi="Calibri" w:cs="Calibri"/>
                <w:sz w:val="22"/>
                <w:szCs w:val="22"/>
              </w:rPr>
              <w:t>Track progress and provide assistance to maintain established partnerships</w:t>
            </w:r>
          </w:p>
          <w:p w14:paraId="6F0C9A10" w14:textId="77777777" w:rsidR="001049D2" w:rsidRPr="00582846" w:rsidRDefault="001049D2" w:rsidP="00DB1FA5">
            <w:pPr>
              <w:numPr>
                <w:ilvl w:val="0"/>
                <w:numId w:val="33"/>
              </w:numPr>
              <w:spacing w:before="60"/>
              <w:ind w:left="246" w:hanging="270"/>
              <w:rPr>
                <w:rFonts w:ascii="Calibri" w:hAnsi="Calibri" w:cs="Calibri"/>
                <w:sz w:val="22"/>
                <w:szCs w:val="22"/>
              </w:rPr>
            </w:pPr>
            <w:r w:rsidRPr="00582846">
              <w:rPr>
                <w:rFonts w:ascii="Calibri" w:hAnsi="Calibri" w:cs="Calibri"/>
                <w:sz w:val="22"/>
                <w:szCs w:val="22"/>
              </w:rPr>
              <w:t>Maintain all evaluation data in strict professional confidentiality, and use for individual advising or program</w:t>
            </w:r>
          </w:p>
          <w:p w14:paraId="517F4E20" w14:textId="77777777" w:rsidR="001049D2" w:rsidRPr="00582846" w:rsidRDefault="001049D2" w:rsidP="00DB1FA5">
            <w:pPr>
              <w:numPr>
                <w:ilvl w:val="0"/>
                <w:numId w:val="33"/>
              </w:numPr>
              <w:spacing w:before="60"/>
              <w:ind w:left="246" w:hanging="270"/>
              <w:rPr>
                <w:rFonts w:ascii="Calibri" w:hAnsi="Calibri" w:cs="Calibri"/>
                <w:sz w:val="22"/>
                <w:szCs w:val="22"/>
              </w:rPr>
            </w:pPr>
            <w:r w:rsidRPr="00582846">
              <w:rPr>
                <w:rFonts w:ascii="Calibri" w:hAnsi="Calibri" w:cs="Calibri"/>
                <w:sz w:val="22"/>
                <w:szCs w:val="22"/>
              </w:rPr>
              <w:t>Maintain written evaluations in the student’s advising file in the DPH locked file cabinet</w:t>
            </w:r>
          </w:p>
        </w:tc>
      </w:tr>
    </w:tbl>
    <w:p w14:paraId="397BE251" w14:textId="77777777" w:rsidR="001049D2" w:rsidRPr="001F351C" w:rsidRDefault="001049D2" w:rsidP="001049D2">
      <w:pPr>
        <w:pStyle w:val="Header"/>
        <w:tabs>
          <w:tab w:val="left" w:pos="90"/>
          <w:tab w:val="left" w:pos="180"/>
        </w:tabs>
        <w:rPr>
          <w:rFonts w:ascii="Calibri" w:hAnsi="Calibri" w:cs="Calibri"/>
        </w:rPr>
      </w:pPr>
    </w:p>
    <w:p w14:paraId="5B779B58" w14:textId="151DF69A" w:rsidR="00EC7F0B" w:rsidRPr="002E6809" w:rsidRDefault="00EC7F0B" w:rsidP="00EC7F0B">
      <w:pPr>
        <w:ind w:left="360"/>
      </w:pPr>
      <w:bookmarkStart w:id="1" w:name="_Appendix_D5._Appeal"/>
      <w:bookmarkEnd w:id="1"/>
    </w:p>
    <w:sectPr w:rsidR="00EC7F0B" w:rsidRPr="002E6809" w:rsidSect="00E27A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2C942" w16cid:durableId="1EC396BE"/>
  <w16cid:commentId w16cid:paraId="27E55805" w16cid:durableId="1EC396BF"/>
  <w16cid:commentId w16cid:paraId="4FB47371" w16cid:durableId="1EC3A272"/>
  <w16cid:commentId w16cid:paraId="4BF63557" w16cid:durableId="1EC396C0"/>
  <w16cid:commentId w16cid:paraId="29AED52B" w16cid:durableId="1EC396C1"/>
  <w16cid:commentId w16cid:paraId="3FB36926" w16cid:durableId="1EC396C2"/>
  <w16cid:commentId w16cid:paraId="21EB8E86" w16cid:durableId="1EC396C3"/>
  <w16cid:commentId w16cid:paraId="0D7168BE" w16cid:durableId="1EC396C4"/>
  <w16cid:commentId w16cid:paraId="67776D82" w16cid:durableId="1EC396C5"/>
  <w16cid:commentId w16cid:paraId="44C61424" w16cid:durableId="1EC39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2D02" w14:textId="77777777" w:rsidR="00942252" w:rsidRDefault="00942252">
      <w:r>
        <w:separator/>
      </w:r>
    </w:p>
  </w:endnote>
  <w:endnote w:type="continuationSeparator" w:id="0">
    <w:p w14:paraId="0F82087F" w14:textId="77777777" w:rsidR="00942252" w:rsidRDefault="0094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3C9C" w14:textId="77777777" w:rsidR="0008475A" w:rsidRDefault="00084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90A7" w14:textId="77777777" w:rsidR="0008475A" w:rsidRPr="00065CDB" w:rsidRDefault="0008475A" w:rsidP="00B87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A4B1" w14:textId="77777777" w:rsidR="0008475A" w:rsidRDefault="0008475A" w:rsidP="00B87036">
    <w:pPr>
      <w:pStyle w:val="Footer"/>
    </w:pPr>
    <w:r>
      <w:ptab w:relativeTo="margin" w:alignment="right" w:leader="none"/>
    </w:r>
    <w:r>
      <w:t>continued on next page</w:t>
    </w:r>
  </w:p>
  <w:p w14:paraId="441DE1A2" w14:textId="77777777" w:rsidR="0008475A" w:rsidRDefault="000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E34FE" w14:textId="77777777" w:rsidR="00942252" w:rsidRDefault="00942252">
      <w:r>
        <w:separator/>
      </w:r>
    </w:p>
  </w:footnote>
  <w:footnote w:type="continuationSeparator" w:id="0">
    <w:p w14:paraId="2094F824" w14:textId="77777777" w:rsidR="00942252" w:rsidRDefault="0094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B0DF" w14:textId="77777777" w:rsidR="0008475A" w:rsidRDefault="0008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447C" w14:textId="1CDACDD9" w:rsidR="0008475A" w:rsidRPr="00D505A1" w:rsidRDefault="0008475A" w:rsidP="00D50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4BE7" w14:textId="1CBB93CB" w:rsidR="0008475A" w:rsidRPr="00D505A1" w:rsidRDefault="0008475A" w:rsidP="00D5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43"/>
    <w:multiLevelType w:val="hybridMultilevel"/>
    <w:tmpl w:val="918C3806"/>
    <w:lvl w:ilvl="0" w:tplc="04090005">
      <w:start w:val="1"/>
      <w:numFmt w:val="bullet"/>
      <w:lvlText w:val=""/>
      <w:lvlJc w:val="left"/>
      <w:pPr>
        <w:tabs>
          <w:tab w:val="num" w:pos="360"/>
        </w:tabs>
        <w:ind w:left="360" w:hanging="360"/>
      </w:pPr>
      <w:rPr>
        <w:rFonts w:ascii="Wingdings" w:hAnsi="Wingdings" w:hint="default"/>
      </w:rPr>
    </w:lvl>
    <w:lvl w:ilvl="1" w:tplc="48DC7A7C">
      <w:start w:val="415"/>
      <w:numFmt w:val="bullet"/>
      <w:lvlText w:val="§"/>
      <w:lvlJc w:val="left"/>
      <w:pPr>
        <w:tabs>
          <w:tab w:val="num" w:pos="1080"/>
        </w:tabs>
        <w:ind w:left="1080" w:hanging="360"/>
      </w:pPr>
      <w:rPr>
        <w:rFonts w:ascii="Wingdings" w:eastAsia="Times New Roman" w:hAnsi="Wingdings"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731D20"/>
    <w:multiLevelType w:val="hybridMultilevel"/>
    <w:tmpl w:val="9E5CBF0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A40098"/>
    <w:multiLevelType w:val="hybridMultilevel"/>
    <w:tmpl w:val="D0B2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4E6"/>
    <w:multiLevelType w:val="hybridMultilevel"/>
    <w:tmpl w:val="DE9E1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372D"/>
    <w:multiLevelType w:val="hybridMultilevel"/>
    <w:tmpl w:val="0CDA84A6"/>
    <w:lvl w:ilvl="0" w:tplc="CF9E917A">
      <w:start w:val="1"/>
      <w:numFmt w:val="upp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931F74"/>
    <w:multiLevelType w:val="hybridMultilevel"/>
    <w:tmpl w:val="D8A01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6A4110"/>
    <w:multiLevelType w:val="hybridMultilevel"/>
    <w:tmpl w:val="BFF48214"/>
    <w:lvl w:ilvl="0" w:tplc="CF9E917A">
      <w:start w:val="1"/>
      <w:numFmt w:val="upperRoman"/>
      <w:lvlText w:val="%1."/>
      <w:lvlJc w:val="right"/>
      <w:pPr>
        <w:ind w:left="2160" w:hanging="360"/>
      </w:pPr>
      <w:rPr>
        <w:rFonts w:cs="Times New Roman" w:hint="default"/>
      </w:rPr>
    </w:lvl>
    <w:lvl w:ilvl="1" w:tplc="04090019">
      <w:start w:val="1"/>
      <w:numFmt w:val="lowerLetter"/>
      <w:lvlText w:val="%2."/>
      <w:lvlJc w:val="left"/>
      <w:pPr>
        <w:ind w:left="2880" w:hanging="360"/>
      </w:pPr>
    </w:lvl>
    <w:lvl w:ilvl="2" w:tplc="0276C356">
      <w:start w:val="3"/>
      <w:numFmt w:val="bullet"/>
      <w:lvlText w:val="•"/>
      <w:lvlJc w:val="left"/>
      <w:pPr>
        <w:ind w:left="3780" w:hanging="360"/>
      </w:pPr>
      <w:rPr>
        <w:rFonts w:ascii="Times New Roman" w:eastAsia="Times New Roman" w:hAnsi="Times New Roman" w:cs="Times New Roman" w:hint="default"/>
      </w:rPr>
    </w:lvl>
    <w:lvl w:ilvl="3" w:tplc="AE40593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0A0FEF"/>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00505"/>
    <w:multiLevelType w:val="hybridMultilevel"/>
    <w:tmpl w:val="36F60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15A9A"/>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D4D57"/>
    <w:multiLevelType w:val="hybridMultilevel"/>
    <w:tmpl w:val="88BC377C"/>
    <w:lvl w:ilvl="0" w:tplc="4B740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D14C9"/>
    <w:multiLevelType w:val="hybridMultilevel"/>
    <w:tmpl w:val="D0B2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22C6F"/>
    <w:multiLevelType w:val="hybridMultilevel"/>
    <w:tmpl w:val="91F29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9F6846"/>
    <w:multiLevelType w:val="hybridMultilevel"/>
    <w:tmpl w:val="088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41AEF"/>
    <w:multiLevelType w:val="hybridMultilevel"/>
    <w:tmpl w:val="09B23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14064"/>
    <w:multiLevelType w:val="hybridMultilevel"/>
    <w:tmpl w:val="1E6C8830"/>
    <w:lvl w:ilvl="0" w:tplc="FEC2DBF6">
      <w:start w:val="1"/>
      <w:numFmt w:val="decimal"/>
      <w:suff w:val="space"/>
      <w:lvlText w:val="%1."/>
      <w:lvlJc w:val="left"/>
      <w:pPr>
        <w:ind w:left="1080" w:hanging="360"/>
      </w:pPr>
      <w:rPr>
        <w:rFonts w:cs="Times New Roman" w:hint="default"/>
      </w:rPr>
    </w:lvl>
    <w:lvl w:ilvl="1" w:tplc="D8EC6D2C">
      <w:start w:val="1"/>
      <w:numFmt w:val="lowerLetter"/>
      <w:pStyle w:val="heading5"/>
      <w:suff w:val="space"/>
      <w:lvlText w:val="%2."/>
      <w:lvlJc w:val="left"/>
      <w:pPr>
        <w:ind w:left="1440"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6" w15:restartNumberingAfterBreak="0">
    <w:nsid w:val="251D70BF"/>
    <w:multiLevelType w:val="hybridMultilevel"/>
    <w:tmpl w:val="5DC272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5D46F78"/>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397F4A"/>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27694"/>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4A451B"/>
    <w:multiLevelType w:val="hybridMultilevel"/>
    <w:tmpl w:val="4516BA80"/>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0727A"/>
    <w:multiLevelType w:val="hybridMultilevel"/>
    <w:tmpl w:val="5CFEFC92"/>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F76096"/>
    <w:multiLevelType w:val="hybridMultilevel"/>
    <w:tmpl w:val="2CBC994C"/>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24D61D7"/>
    <w:multiLevelType w:val="hybridMultilevel"/>
    <w:tmpl w:val="DD3836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8F0F6A"/>
    <w:multiLevelType w:val="hybridMultilevel"/>
    <w:tmpl w:val="149892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ED479A3"/>
    <w:multiLevelType w:val="hybridMultilevel"/>
    <w:tmpl w:val="758AC3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3F810A72"/>
    <w:multiLevelType w:val="hybridMultilevel"/>
    <w:tmpl w:val="9A7ACD6E"/>
    <w:lvl w:ilvl="0" w:tplc="835278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00B40"/>
    <w:multiLevelType w:val="hybridMultilevel"/>
    <w:tmpl w:val="AA9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712C7"/>
    <w:multiLevelType w:val="hybridMultilevel"/>
    <w:tmpl w:val="0CDA84A6"/>
    <w:lvl w:ilvl="0" w:tplc="CF9E917A">
      <w:start w:val="1"/>
      <w:numFmt w:val="upp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63E07A2"/>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AB43C2"/>
    <w:multiLevelType w:val="hybridMultilevel"/>
    <w:tmpl w:val="B0F4F1F8"/>
    <w:lvl w:ilvl="0" w:tplc="3766D05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A1F40"/>
    <w:multiLevelType w:val="hybridMultilevel"/>
    <w:tmpl w:val="5CFEFC92"/>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BC43FE"/>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E07100"/>
    <w:multiLevelType w:val="hybridMultilevel"/>
    <w:tmpl w:val="65D61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60E66"/>
    <w:multiLevelType w:val="hybridMultilevel"/>
    <w:tmpl w:val="0A245AE4"/>
    <w:lvl w:ilvl="0" w:tplc="4E9AF162">
      <w:start w:val="1"/>
      <w:numFmt w:val="bullet"/>
      <w:lvlText w:val="□"/>
      <w:lvlJc w:val="left"/>
      <w:pPr>
        <w:ind w:left="1800" w:hanging="360"/>
      </w:pPr>
      <w:rPr>
        <w:rFonts w:ascii="Courier New" w:hAnsi="Courier New"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5CB2432"/>
    <w:multiLevelType w:val="hybridMultilevel"/>
    <w:tmpl w:val="71265B26"/>
    <w:lvl w:ilvl="0" w:tplc="6F40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31678"/>
    <w:multiLevelType w:val="hybridMultilevel"/>
    <w:tmpl w:val="A404D7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276C356">
      <w:start w:val="3"/>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8D1248F"/>
    <w:multiLevelType w:val="hybridMultilevel"/>
    <w:tmpl w:val="3E2A4494"/>
    <w:lvl w:ilvl="0" w:tplc="8076A8CC">
      <w:start w:val="1"/>
      <w:numFmt w:val="upperRoman"/>
      <w:lvlText w:val="%1."/>
      <w:lvlJc w:val="left"/>
      <w:pPr>
        <w:ind w:left="1080" w:hanging="72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D4A44"/>
    <w:multiLevelType w:val="multilevel"/>
    <w:tmpl w:val="697296D0"/>
    <w:styleLink w:val="List2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9" w15:restartNumberingAfterBreak="0">
    <w:nsid w:val="62465426"/>
    <w:multiLevelType w:val="hybridMultilevel"/>
    <w:tmpl w:val="DA5A2662"/>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7765C8C"/>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B7DD8"/>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C28E4"/>
    <w:multiLevelType w:val="hybridMultilevel"/>
    <w:tmpl w:val="9F0C2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F1D42"/>
    <w:multiLevelType w:val="hybridMultilevel"/>
    <w:tmpl w:val="7010A80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87A867C">
      <w:start w:val="3"/>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33BFE"/>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970B85"/>
    <w:multiLevelType w:val="multilevel"/>
    <w:tmpl w:val="94A29E2E"/>
    <w:styleLink w:val="List27"/>
    <w:lvl w:ilvl="0">
      <w:start w:val="1"/>
      <w:numFmt w:val="decimal"/>
      <w:lvlText w:val="%1)"/>
      <w:lvlJc w:val="left"/>
      <w:rPr>
        <w:color w:val="000000"/>
        <w:position w:val="0"/>
        <w:u w:color="000000"/>
        <w:rtl w:val="0"/>
      </w:rPr>
    </w:lvl>
    <w:lvl w:ilvl="1">
      <w:start w:val="1"/>
      <w:numFmt w:val="lowerRoman"/>
      <w:lvlText w:val="%2."/>
      <w:lvlJc w:val="righ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6" w15:restartNumberingAfterBreak="0">
    <w:nsid w:val="7CE249E1"/>
    <w:multiLevelType w:val="hybridMultilevel"/>
    <w:tmpl w:val="1E54C2B2"/>
    <w:lvl w:ilvl="0" w:tplc="15D4C21A">
      <w:start w:val="1"/>
      <w:numFmt w:val="decimal"/>
      <w:pStyle w:val="Heading1"/>
      <w:suff w:val="space"/>
      <w:lvlText w:val="%1."/>
      <w:lvlJc w:val="left"/>
      <w:pPr>
        <w:ind w:left="72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1802" w:hanging="180"/>
      </w:pPr>
      <w:rPr>
        <w:rFonts w:cs="Times New Roman"/>
      </w:rPr>
    </w:lvl>
    <w:lvl w:ilvl="3" w:tplc="0409000F" w:tentative="1">
      <w:start w:val="1"/>
      <w:numFmt w:val="decimal"/>
      <w:lvlText w:val="%4."/>
      <w:lvlJc w:val="left"/>
      <w:pPr>
        <w:ind w:left="2522" w:hanging="360"/>
      </w:pPr>
      <w:rPr>
        <w:rFonts w:cs="Times New Roman"/>
      </w:rPr>
    </w:lvl>
    <w:lvl w:ilvl="4" w:tplc="04090019" w:tentative="1">
      <w:start w:val="1"/>
      <w:numFmt w:val="lowerLetter"/>
      <w:lvlText w:val="%5."/>
      <w:lvlJc w:val="left"/>
      <w:pPr>
        <w:ind w:left="3242" w:hanging="360"/>
      </w:pPr>
      <w:rPr>
        <w:rFonts w:cs="Times New Roman"/>
      </w:rPr>
    </w:lvl>
    <w:lvl w:ilvl="5" w:tplc="0409001B" w:tentative="1">
      <w:start w:val="1"/>
      <w:numFmt w:val="lowerRoman"/>
      <w:lvlText w:val="%6."/>
      <w:lvlJc w:val="right"/>
      <w:pPr>
        <w:ind w:left="3962" w:hanging="180"/>
      </w:pPr>
      <w:rPr>
        <w:rFonts w:cs="Times New Roman"/>
      </w:rPr>
    </w:lvl>
    <w:lvl w:ilvl="6" w:tplc="0409000F" w:tentative="1">
      <w:start w:val="1"/>
      <w:numFmt w:val="decimal"/>
      <w:lvlText w:val="%7."/>
      <w:lvlJc w:val="left"/>
      <w:pPr>
        <w:ind w:left="4682" w:hanging="360"/>
      </w:pPr>
      <w:rPr>
        <w:rFonts w:cs="Times New Roman"/>
      </w:rPr>
    </w:lvl>
    <w:lvl w:ilvl="7" w:tplc="04090019" w:tentative="1">
      <w:start w:val="1"/>
      <w:numFmt w:val="lowerLetter"/>
      <w:lvlText w:val="%8."/>
      <w:lvlJc w:val="left"/>
      <w:pPr>
        <w:ind w:left="5402" w:hanging="360"/>
      </w:pPr>
      <w:rPr>
        <w:rFonts w:cs="Times New Roman"/>
      </w:rPr>
    </w:lvl>
    <w:lvl w:ilvl="8" w:tplc="0409001B" w:tentative="1">
      <w:start w:val="1"/>
      <w:numFmt w:val="lowerRoman"/>
      <w:lvlText w:val="%9."/>
      <w:lvlJc w:val="right"/>
      <w:pPr>
        <w:ind w:left="6122" w:hanging="180"/>
      </w:pPr>
      <w:rPr>
        <w:rFonts w:cs="Times New Roman"/>
      </w:rPr>
    </w:lvl>
  </w:abstractNum>
  <w:abstractNum w:abstractNumId="47" w15:restartNumberingAfterBreak="0">
    <w:nsid w:val="7E6B1244"/>
    <w:multiLevelType w:val="hybridMultilevel"/>
    <w:tmpl w:val="CA00F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5"/>
  </w:num>
  <w:num w:numId="3">
    <w:abstractNumId w:val="38"/>
  </w:num>
  <w:num w:numId="4">
    <w:abstractNumId w:val="45"/>
  </w:num>
  <w:num w:numId="5">
    <w:abstractNumId w:val="35"/>
  </w:num>
  <w:num w:numId="6">
    <w:abstractNumId w:val="9"/>
  </w:num>
  <w:num w:numId="7">
    <w:abstractNumId w:val="23"/>
  </w:num>
  <w:num w:numId="8">
    <w:abstractNumId w:val="5"/>
  </w:num>
  <w:num w:numId="9">
    <w:abstractNumId w:val="40"/>
  </w:num>
  <w:num w:numId="10">
    <w:abstractNumId w:val="18"/>
  </w:num>
  <w:num w:numId="11">
    <w:abstractNumId w:val="29"/>
  </w:num>
  <w:num w:numId="12">
    <w:abstractNumId w:val="19"/>
  </w:num>
  <w:num w:numId="13">
    <w:abstractNumId w:val="41"/>
  </w:num>
  <w:num w:numId="14">
    <w:abstractNumId w:val="34"/>
  </w:num>
  <w:num w:numId="15">
    <w:abstractNumId w:val="12"/>
  </w:num>
  <w:num w:numId="16">
    <w:abstractNumId w:val="39"/>
  </w:num>
  <w:num w:numId="17">
    <w:abstractNumId w:val="6"/>
  </w:num>
  <w:num w:numId="18">
    <w:abstractNumId w:val="22"/>
  </w:num>
  <w:num w:numId="19">
    <w:abstractNumId w:val="28"/>
  </w:num>
  <w:num w:numId="20">
    <w:abstractNumId w:val="14"/>
  </w:num>
  <w:num w:numId="21">
    <w:abstractNumId w:val="24"/>
  </w:num>
  <w:num w:numId="22">
    <w:abstractNumId w:val="3"/>
  </w:num>
  <w:num w:numId="23">
    <w:abstractNumId w:val="30"/>
  </w:num>
  <w:num w:numId="24">
    <w:abstractNumId w:val="26"/>
  </w:num>
  <w:num w:numId="25">
    <w:abstractNumId w:val="25"/>
  </w:num>
  <w:num w:numId="26">
    <w:abstractNumId w:val="10"/>
  </w:num>
  <w:num w:numId="27">
    <w:abstractNumId w:val="37"/>
  </w:num>
  <w:num w:numId="28">
    <w:abstractNumId w:val="16"/>
  </w:num>
  <w:num w:numId="29">
    <w:abstractNumId w:val="20"/>
  </w:num>
  <w:num w:numId="30">
    <w:abstractNumId w:val="0"/>
  </w:num>
  <w:num w:numId="31">
    <w:abstractNumId w:val="43"/>
  </w:num>
  <w:num w:numId="32">
    <w:abstractNumId w:val="1"/>
  </w:num>
  <w:num w:numId="33">
    <w:abstractNumId w:val="33"/>
  </w:num>
  <w:num w:numId="34">
    <w:abstractNumId w:val="47"/>
  </w:num>
  <w:num w:numId="35">
    <w:abstractNumId w:val="42"/>
  </w:num>
  <w:num w:numId="36">
    <w:abstractNumId w:val="13"/>
  </w:num>
  <w:num w:numId="37">
    <w:abstractNumId w:val="27"/>
  </w:num>
  <w:num w:numId="38">
    <w:abstractNumId w:val="2"/>
  </w:num>
  <w:num w:numId="39">
    <w:abstractNumId w:val="11"/>
  </w:num>
  <w:num w:numId="40">
    <w:abstractNumId w:val="36"/>
  </w:num>
  <w:num w:numId="41">
    <w:abstractNumId w:val="17"/>
  </w:num>
  <w:num w:numId="42">
    <w:abstractNumId w:val="8"/>
  </w:num>
  <w:num w:numId="43">
    <w:abstractNumId w:val="32"/>
  </w:num>
  <w:num w:numId="44">
    <w:abstractNumId w:val="7"/>
  </w:num>
  <w:num w:numId="45">
    <w:abstractNumId w:val="21"/>
  </w:num>
  <w:num w:numId="46">
    <w:abstractNumId w:val="31"/>
  </w:num>
  <w:num w:numId="47">
    <w:abstractNumId w:val="4"/>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tTQyNzM0MDayMDFX0lEKTi0uzszPAykwrAUAAiGFNCwAAAA="/>
  </w:docVars>
  <w:rsids>
    <w:rsidRoot w:val="003D4AB3"/>
    <w:rsid w:val="00001BAF"/>
    <w:rsid w:val="00002558"/>
    <w:rsid w:val="00002D33"/>
    <w:rsid w:val="00004881"/>
    <w:rsid w:val="0001139F"/>
    <w:rsid w:val="00012841"/>
    <w:rsid w:val="00016F37"/>
    <w:rsid w:val="00020603"/>
    <w:rsid w:val="00020DF2"/>
    <w:rsid w:val="00020FD3"/>
    <w:rsid w:val="000212D2"/>
    <w:rsid w:val="00025681"/>
    <w:rsid w:val="0003014C"/>
    <w:rsid w:val="0003089F"/>
    <w:rsid w:val="000324E9"/>
    <w:rsid w:val="000331A5"/>
    <w:rsid w:val="0003342F"/>
    <w:rsid w:val="00035713"/>
    <w:rsid w:val="0003700C"/>
    <w:rsid w:val="00037FE1"/>
    <w:rsid w:val="0004184D"/>
    <w:rsid w:val="0004301D"/>
    <w:rsid w:val="00043DBA"/>
    <w:rsid w:val="00046707"/>
    <w:rsid w:val="000467CA"/>
    <w:rsid w:val="00046842"/>
    <w:rsid w:val="00046848"/>
    <w:rsid w:val="00046A3A"/>
    <w:rsid w:val="00046C1D"/>
    <w:rsid w:val="000471CB"/>
    <w:rsid w:val="00050844"/>
    <w:rsid w:val="000516D4"/>
    <w:rsid w:val="00053A37"/>
    <w:rsid w:val="000559C2"/>
    <w:rsid w:val="00056AD9"/>
    <w:rsid w:val="00056DDB"/>
    <w:rsid w:val="00060C66"/>
    <w:rsid w:val="00061F74"/>
    <w:rsid w:val="00062E6E"/>
    <w:rsid w:val="00063381"/>
    <w:rsid w:val="000665A1"/>
    <w:rsid w:val="000677E2"/>
    <w:rsid w:val="00067BBA"/>
    <w:rsid w:val="00074FC5"/>
    <w:rsid w:val="000755D9"/>
    <w:rsid w:val="00077D9D"/>
    <w:rsid w:val="00077FFE"/>
    <w:rsid w:val="00080959"/>
    <w:rsid w:val="00080FFA"/>
    <w:rsid w:val="0008337E"/>
    <w:rsid w:val="000837F4"/>
    <w:rsid w:val="00084281"/>
    <w:rsid w:val="0008475A"/>
    <w:rsid w:val="0008544B"/>
    <w:rsid w:val="00086ABC"/>
    <w:rsid w:val="00092673"/>
    <w:rsid w:val="00094548"/>
    <w:rsid w:val="000A47DD"/>
    <w:rsid w:val="000A766F"/>
    <w:rsid w:val="000B2D3E"/>
    <w:rsid w:val="000B4755"/>
    <w:rsid w:val="000B51DB"/>
    <w:rsid w:val="000B6A20"/>
    <w:rsid w:val="000B7299"/>
    <w:rsid w:val="000B7A25"/>
    <w:rsid w:val="000C3992"/>
    <w:rsid w:val="000C4233"/>
    <w:rsid w:val="000C6AB1"/>
    <w:rsid w:val="000C6BBD"/>
    <w:rsid w:val="000D05E6"/>
    <w:rsid w:val="000D3195"/>
    <w:rsid w:val="000D7355"/>
    <w:rsid w:val="000D7DC6"/>
    <w:rsid w:val="000E25F0"/>
    <w:rsid w:val="000E409A"/>
    <w:rsid w:val="000E459E"/>
    <w:rsid w:val="000E6703"/>
    <w:rsid w:val="000E681B"/>
    <w:rsid w:val="000F04AD"/>
    <w:rsid w:val="000F0990"/>
    <w:rsid w:val="000F2471"/>
    <w:rsid w:val="000F5FE2"/>
    <w:rsid w:val="00102D3D"/>
    <w:rsid w:val="00103531"/>
    <w:rsid w:val="001040D1"/>
    <w:rsid w:val="001049D2"/>
    <w:rsid w:val="001076D5"/>
    <w:rsid w:val="00110DE8"/>
    <w:rsid w:val="00111361"/>
    <w:rsid w:val="00111A05"/>
    <w:rsid w:val="00111AF7"/>
    <w:rsid w:val="00115B25"/>
    <w:rsid w:val="001178A9"/>
    <w:rsid w:val="00117BFF"/>
    <w:rsid w:val="001209F3"/>
    <w:rsid w:val="00120E1B"/>
    <w:rsid w:val="001215BD"/>
    <w:rsid w:val="001215E3"/>
    <w:rsid w:val="00123754"/>
    <w:rsid w:val="00131E68"/>
    <w:rsid w:val="001333F0"/>
    <w:rsid w:val="00133E11"/>
    <w:rsid w:val="00137A97"/>
    <w:rsid w:val="001400C8"/>
    <w:rsid w:val="00140299"/>
    <w:rsid w:val="00141A40"/>
    <w:rsid w:val="00143EF2"/>
    <w:rsid w:val="001445E8"/>
    <w:rsid w:val="00144997"/>
    <w:rsid w:val="00147569"/>
    <w:rsid w:val="00150AB5"/>
    <w:rsid w:val="001514FB"/>
    <w:rsid w:val="00151A8E"/>
    <w:rsid w:val="00151DE4"/>
    <w:rsid w:val="00153A8C"/>
    <w:rsid w:val="001566AE"/>
    <w:rsid w:val="00156BAD"/>
    <w:rsid w:val="00157F88"/>
    <w:rsid w:val="00165005"/>
    <w:rsid w:val="00165B49"/>
    <w:rsid w:val="00170225"/>
    <w:rsid w:val="001719CC"/>
    <w:rsid w:val="001726E8"/>
    <w:rsid w:val="0017284E"/>
    <w:rsid w:val="00172FF8"/>
    <w:rsid w:val="0017404A"/>
    <w:rsid w:val="00174290"/>
    <w:rsid w:val="00176BDE"/>
    <w:rsid w:val="00177CDC"/>
    <w:rsid w:val="00181114"/>
    <w:rsid w:val="00185167"/>
    <w:rsid w:val="00186773"/>
    <w:rsid w:val="00187C48"/>
    <w:rsid w:val="00191941"/>
    <w:rsid w:val="00191AEC"/>
    <w:rsid w:val="00191B80"/>
    <w:rsid w:val="00194C43"/>
    <w:rsid w:val="00194F25"/>
    <w:rsid w:val="001A1826"/>
    <w:rsid w:val="001A1D8F"/>
    <w:rsid w:val="001A65D3"/>
    <w:rsid w:val="001A6768"/>
    <w:rsid w:val="001A6DFC"/>
    <w:rsid w:val="001B19F5"/>
    <w:rsid w:val="001B2AC5"/>
    <w:rsid w:val="001B38DF"/>
    <w:rsid w:val="001B7B49"/>
    <w:rsid w:val="001C4F05"/>
    <w:rsid w:val="001C7968"/>
    <w:rsid w:val="001D1429"/>
    <w:rsid w:val="001D289A"/>
    <w:rsid w:val="001D6E1C"/>
    <w:rsid w:val="001D719E"/>
    <w:rsid w:val="001E3A11"/>
    <w:rsid w:val="001E794A"/>
    <w:rsid w:val="001E7B30"/>
    <w:rsid w:val="001E7F79"/>
    <w:rsid w:val="001F0E49"/>
    <w:rsid w:val="001F0F21"/>
    <w:rsid w:val="001F1F7D"/>
    <w:rsid w:val="001F37E3"/>
    <w:rsid w:val="001F51A1"/>
    <w:rsid w:val="001F54FA"/>
    <w:rsid w:val="001F5B0A"/>
    <w:rsid w:val="001F5FA5"/>
    <w:rsid w:val="00200BBC"/>
    <w:rsid w:val="00201BDB"/>
    <w:rsid w:val="002031CA"/>
    <w:rsid w:val="002032A0"/>
    <w:rsid w:val="002038F0"/>
    <w:rsid w:val="002039D8"/>
    <w:rsid w:val="002048F9"/>
    <w:rsid w:val="00206035"/>
    <w:rsid w:val="00206EC3"/>
    <w:rsid w:val="00210E73"/>
    <w:rsid w:val="00211F38"/>
    <w:rsid w:val="0021436D"/>
    <w:rsid w:val="00214BEC"/>
    <w:rsid w:val="00215236"/>
    <w:rsid w:val="002174C0"/>
    <w:rsid w:val="0022355C"/>
    <w:rsid w:val="00223E8A"/>
    <w:rsid w:val="002311B0"/>
    <w:rsid w:val="00232F94"/>
    <w:rsid w:val="002347DE"/>
    <w:rsid w:val="00235361"/>
    <w:rsid w:val="002354FE"/>
    <w:rsid w:val="00235976"/>
    <w:rsid w:val="00237C61"/>
    <w:rsid w:val="00241744"/>
    <w:rsid w:val="00241B23"/>
    <w:rsid w:val="0024279B"/>
    <w:rsid w:val="00243991"/>
    <w:rsid w:val="00245577"/>
    <w:rsid w:val="00246273"/>
    <w:rsid w:val="00246308"/>
    <w:rsid w:val="0025141F"/>
    <w:rsid w:val="002524F7"/>
    <w:rsid w:val="0025256D"/>
    <w:rsid w:val="002526D1"/>
    <w:rsid w:val="0025350F"/>
    <w:rsid w:val="00253613"/>
    <w:rsid w:val="00254FC9"/>
    <w:rsid w:val="00255877"/>
    <w:rsid w:val="00260968"/>
    <w:rsid w:val="00262265"/>
    <w:rsid w:val="00265144"/>
    <w:rsid w:val="002659AD"/>
    <w:rsid w:val="0027277A"/>
    <w:rsid w:val="00272B53"/>
    <w:rsid w:val="002772A3"/>
    <w:rsid w:val="00280746"/>
    <w:rsid w:val="00280919"/>
    <w:rsid w:val="0028407E"/>
    <w:rsid w:val="002854E3"/>
    <w:rsid w:val="00286407"/>
    <w:rsid w:val="002901B9"/>
    <w:rsid w:val="0029192A"/>
    <w:rsid w:val="00293043"/>
    <w:rsid w:val="00294015"/>
    <w:rsid w:val="002A13F3"/>
    <w:rsid w:val="002A1F46"/>
    <w:rsid w:val="002A27A4"/>
    <w:rsid w:val="002A4992"/>
    <w:rsid w:val="002A655E"/>
    <w:rsid w:val="002B1A6B"/>
    <w:rsid w:val="002B1CF1"/>
    <w:rsid w:val="002B248E"/>
    <w:rsid w:val="002B38B5"/>
    <w:rsid w:val="002B4427"/>
    <w:rsid w:val="002B5936"/>
    <w:rsid w:val="002B623B"/>
    <w:rsid w:val="002B7A6C"/>
    <w:rsid w:val="002C1091"/>
    <w:rsid w:val="002C2C39"/>
    <w:rsid w:val="002C395B"/>
    <w:rsid w:val="002C3998"/>
    <w:rsid w:val="002C66E1"/>
    <w:rsid w:val="002C7695"/>
    <w:rsid w:val="002D1520"/>
    <w:rsid w:val="002D2050"/>
    <w:rsid w:val="002D20D0"/>
    <w:rsid w:val="002D27A5"/>
    <w:rsid w:val="002D307D"/>
    <w:rsid w:val="002D490B"/>
    <w:rsid w:val="002D59B6"/>
    <w:rsid w:val="002D5E00"/>
    <w:rsid w:val="002D63E1"/>
    <w:rsid w:val="002D7B45"/>
    <w:rsid w:val="002E0643"/>
    <w:rsid w:val="002E09BB"/>
    <w:rsid w:val="002E4D20"/>
    <w:rsid w:val="002E6809"/>
    <w:rsid w:val="002E781E"/>
    <w:rsid w:val="002E7CF6"/>
    <w:rsid w:val="002F07A2"/>
    <w:rsid w:val="002F4B27"/>
    <w:rsid w:val="002F4C1A"/>
    <w:rsid w:val="002F59EE"/>
    <w:rsid w:val="002F6BA6"/>
    <w:rsid w:val="002F74F6"/>
    <w:rsid w:val="002F79D4"/>
    <w:rsid w:val="002F7B43"/>
    <w:rsid w:val="00302C0C"/>
    <w:rsid w:val="0030423F"/>
    <w:rsid w:val="00304BC3"/>
    <w:rsid w:val="003059BF"/>
    <w:rsid w:val="003102C0"/>
    <w:rsid w:val="00310F90"/>
    <w:rsid w:val="0031307A"/>
    <w:rsid w:val="00313552"/>
    <w:rsid w:val="003179ED"/>
    <w:rsid w:val="00317A09"/>
    <w:rsid w:val="0032028A"/>
    <w:rsid w:val="00320583"/>
    <w:rsid w:val="00321098"/>
    <w:rsid w:val="00323781"/>
    <w:rsid w:val="00323B72"/>
    <w:rsid w:val="00326FAF"/>
    <w:rsid w:val="003306A3"/>
    <w:rsid w:val="00330823"/>
    <w:rsid w:val="0033345A"/>
    <w:rsid w:val="00333A04"/>
    <w:rsid w:val="00333EB9"/>
    <w:rsid w:val="0033467E"/>
    <w:rsid w:val="00336738"/>
    <w:rsid w:val="00336E05"/>
    <w:rsid w:val="0034095F"/>
    <w:rsid w:val="0034167F"/>
    <w:rsid w:val="0034341C"/>
    <w:rsid w:val="00351E01"/>
    <w:rsid w:val="003543B7"/>
    <w:rsid w:val="00355864"/>
    <w:rsid w:val="003567DB"/>
    <w:rsid w:val="003611DE"/>
    <w:rsid w:val="00361449"/>
    <w:rsid w:val="003631E0"/>
    <w:rsid w:val="003634D0"/>
    <w:rsid w:val="00365869"/>
    <w:rsid w:val="00366F28"/>
    <w:rsid w:val="00372F08"/>
    <w:rsid w:val="00373770"/>
    <w:rsid w:val="00373C5A"/>
    <w:rsid w:val="00375A14"/>
    <w:rsid w:val="00375A74"/>
    <w:rsid w:val="00375B3A"/>
    <w:rsid w:val="00375CA5"/>
    <w:rsid w:val="00376941"/>
    <w:rsid w:val="00377119"/>
    <w:rsid w:val="00381E72"/>
    <w:rsid w:val="00384BD2"/>
    <w:rsid w:val="00386883"/>
    <w:rsid w:val="003877C0"/>
    <w:rsid w:val="00390D58"/>
    <w:rsid w:val="00391321"/>
    <w:rsid w:val="00392946"/>
    <w:rsid w:val="00393C45"/>
    <w:rsid w:val="00395195"/>
    <w:rsid w:val="003956F3"/>
    <w:rsid w:val="00397C7E"/>
    <w:rsid w:val="003A0581"/>
    <w:rsid w:val="003A2A17"/>
    <w:rsid w:val="003A50C2"/>
    <w:rsid w:val="003A5707"/>
    <w:rsid w:val="003A76CB"/>
    <w:rsid w:val="003B0E1B"/>
    <w:rsid w:val="003B12C4"/>
    <w:rsid w:val="003B20C5"/>
    <w:rsid w:val="003B436D"/>
    <w:rsid w:val="003B4511"/>
    <w:rsid w:val="003B6EAE"/>
    <w:rsid w:val="003B7A6E"/>
    <w:rsid w:val="003C09E1"/>
    <w:rsid w:val="003C1778"/>
    <w:rsid w:val="003C4180"/>
    <w:rsid w:val="003C569C"/>
    <w:rsid w:val="003C751E"/>
    <w:rsid w:val="003D0ABA"/>
    <w:rsid w:val="003D20D5"/>
    <w:rsid w:val="003D4AB3"/>
    <w:rsid w:val="003D5521"/>
    <w:rsid w:val="003D65C2"/>
    <w:rsid w:val="003E092A"/>
    <w:rsid w:val="003E4A18"/>
    <w:rsid w:val="003E4E11"/>
    <w:rsid w:val="003E673F"/>
    <w:rsid w:val="003E7722"/>
    <w:rsid w:val="003F041D"/>
    <w:rsid w:val="003F19A8"/>
    <w:rsid w:val="003F3B4C"/>
    <w:rsid w:val="003F5395"/>
    <w:rsid w:val="003F6FA8"/>
    <w:rsid w:val="003F70FE"/>
    <w:rsid w:val="00401803"/>
    <w:rsid w:val="00401860"/>
    <w:rsid w:val="00403872"/>
    <w:rsid w:val="004039C7"/>
    <w:rsid w:val="004075A4"/>
    <w:rsid w:val="00410148"/>
    <w:rsid w:val="00411708"/>
    <w:rsid w:val="0041271B"/>
    <w:rsid w:val="00412785"/>
    <w:rsid w:val="00415DDE"/>
    <w:rsid w:val="004160A7"/>
    <w:rsid w:val="00416AD9"/>
    <w:rsid w:val="00417A2F"/>
    <w:rsid w:val="00420E11"/>
    <w:rsid w:val="00421109"/>
    <w:rsid w:val="004215CC"/>
    <w:rsid w:val="00421FE5"/>
    <w:rsid w:val="00422A78"/>
    <w:rsid w:val="00425280"/>
    <w:rsid w:val="00426421"/>
    <w:rsid w:val="004274C2"/>
    <w:rsid w:val="0042777F"/>
    <w:rsid w:val="004357A5"/>
    <w:rsid w:val="004357E9"/>
    <w:rsid w:val="0043722C"/>
    <w:rsid w:val="00437513"/>
    <w:rsid w:val="00437767"/>
    <w:rsid w:val="004378D5"/>
    <w:rsid w:val="00437B1E"/>
    <w:rsid w:val="00445A73"/>
    <w:rsid w:val="004463FF"/>
    <w:rsid w:val="00446A07"/>
    <w:rsid w:val="00446A2F"/>
    <w:rsid w:val="00447299"/>
    <w:rsid w:val="0045029D"/>
    <w:rsid w:val="0045082B"/>
    <w:rsid w:val="004522A2"/>
    <w:rsid w:val="00452AA3"/>
    <w:rsid w:val="0045370E"/>
    <w:rsid w:val="00453E2D"/>
    <w:rsid w:val="004568E9"/>
    <w:rsid w:val="00456EF5"/>
    <w:rsid w:val="004573EC"/>
    <w:rsid w:val="00457E8D"/>
    <w:rsid w:val="004611D5"/>
    <w:rsid w:val="00462FC6"/>
    <w:rsid w:val="004643F3"/>
    <w:rsid w:val="0046531F"/>
    <w:rsid w:val="00465F19"/>
    <w:rsid w:val="00466AE8"/>
    <w:rsid w:val="00472FD5"/>
    <w:rsid w:val="004742A5"/>
    <w:rsid w:val="00475AF2"/>
    <w:rsid w:val="004760E2"/>
    <w:rsid w:val="00476F7F"/>
    <w:rsid w:val="00477B54"/>
    <w:rsid w:val="0048073E"/>
    <w:rsid w:val="0048087F"/>
    <w:rsid w:val="00480BD3"/>
    <w:rsid w:val="004814FD"/>
    <w:rsid w:val="00482072"/>
    <w:rsid w:val="004859F7"/>
    <w:rsid w:val="00486099"/>
    <w:rsid w:val="0048647E"/>
    <w:rsid w:val="00490F29"/>
    <w:rsid w:val="00494143"/>
    <w:rsid w:val="00495F7E"/>
    <w:rsid w:val="00497766"/>
    <w:rsid w:val="00497F98"/>
    <w:rsid w:val="004A5053"/>
    <w:rsid w:val="004A6BCF"/>
    <w:rsid w:val="004A6D7F"/>
    <w:rsid w:val="004A716E"/>
    <w:rsid w:val="004B1500"/>
    <w:rsid w:val="004B217F"/>
    <w:rsid w:val="004B5B45"/>
    <w:rsid w:val="004B5EA5"/>
    <w:rsid w:val="004B689B"/>
    <w:rsid w:val="004B7EDC"/>
    <w:rsid w:val="004C0988"/>
    <w:rsid w:val="004C10CB"/>
    <w:rsid w:val="004C1E3F"/>
    <w:rsid w:val="004D05E7"/>
    <w:rsid w:val="004D0CD5"/>
    <w:rsid w:val="004D3553"/>
    <w:rsid w:val="004D5949"/>
    <w:rsid w:val="004E0C23"/>
    <w:rsid w:val="004E13C1"/>
    <w:rsid w:val="004E1D2E"/>
    <w:rsid w:val="004E266F"/>
    <w:rsid w:val="004E2A17"/>
    <w:rsid w:val="004E4976"/>
    <w:rsid w:val="004E7440"/>
    <w:rsid w:val="004E7B15"/>
    <w:rsid w:val="004F050E"/>
    <w:rsid w:val="004F3037"/>
    <w:rsid w:val="004F3937"/>
    <w:rsid w:val="004F43E0"/>
    <w:rsid w:val="004F59CA"/>
    <w:rsid w:val="004F7BC7"/>
    <w:rsid w:val="005015B2"/>
    <w:rsid w:val="0050201A"/>
    <w:rsid w:val="00502344"/>
    <w:rsid w:val="00502EBD"/>
    <w:rsid w:val="005039B0"/>
    <w:rsid w:val="0050701E"/>
    <w:rsid w:val="00507DA4"/>
    <w:rsid w:val="00510FAA"/>
    <w:rsid w:val="0051142C"/>
    <w:rsid w:val="00512365"/>
    <w:rsid w:val="005134B2"/>
    <w:rsid w:val="00513A2E"/>
    <w:rsid w:val="005150AF"/>
    <w:rsid w:val="0051513E"/>
    <w:rsid w:val="00515937"/>
    <w:rsid w:val="00520B72"/>
    <w:rsid w:val="00521C0C"/>
    <w:rsid w:val="0052238F"/>
    <w:rsid w:val="00522548"/>
    <w:rsid w:val="0052429B"/>
    <w:rsid w:val="00525D3B"/>
    <w:rsid w:val="0052636E"/>
    <w:rsid w:val="005278A1"/>
    <w:rsid w:val="0052790D"/>
    <w:rsid w:val="00527D91"/>
    <w:rsid w:val="0053123A"/>
    <w:rsid w:val="00531E7B"/>
    <w:rsid w:val="00532B2C"/>
    <w:rsid w:val="00535249"/>
    <w:rsid w:val="0053541D"/>
    <w:rsid w:val="0053670C"/>
    <w:rsid w:val="00536D8B"/>
    <w:rsid w:val="0054581A"/>
    <w:rsid w:val="005504D5"/>
    <w:rsid w:val="005504DC"/>
    <w:rsid w:val="00551005"/>
    <w:rsid w:val="005535C5"/>
    <w:rsid w:val="0055419B"/>
    <w:rsid w:val="005670AE"/>
    <w:rsid w:val="0057122F"/>
    <w:rsid w:val="00572494"/>
    <w:rsid w:val="005727F0"/>
    <w:rsid w:val="00573947"/>
    <w:rsid w:val="005743E9"/>
    <w:rsid w:val="005753D1"/>
    <w:rsid w:val="0057725A"/>
    <w:rsid w:val="0058335F"/>
    <w:rsid w:val="005834FE"/>
    <w:rsid w:val="005871F2"/>
    <w:rsid w:val="00590881"/>
    <w:rsid w:val="00590C2D"/>
    <w:rsid w:val="0059145D"/>
    <w:rsid w:val="005916E5"/>
    <w:rsid w:val="00591BAD"/>
    <w:rsid w:val="00593CA5"/>
    <w:rsid w:val="00596015"/>
    <w:rsid w:val="00596E72"/>
    <w:rsid w:val="00597AFD"/>
    <w:rsid w:val="005A0678"/>
    <w:rsid w:val="005A1CF5"/>
    <w:rsid w:val="005A1F9F"/>
    <w:rsid w:val="005A2064"/>
    <w:rsid w:val="005A20A1"/>
    <w:rsid w:val="005A3050"/>
    <w:rsid w:val="005A407D"/>
    <w:rsid w:val="005A5B18"/>
    <w:rsid w:val="005A5D51"/>
    <w:rsid w:val="005A6114"/>
    <w:rsid w:val="005A692B"/>
    <w:rsid w:val="005A6F5E"/>
    <w:rsid w:val="005B20C0"/>
    <w:rsid w:val="005C01AB"/>
    <w:rsid w:val="005C1AB0"/>
    <w:rsid w:val="005C237A"/>
    <w:rsid w:val="005C28A0"/>
    <w:rsid w:val="005C3582"/>
    <w:rsid w:val="005C3B12"/>
    <w:rsid w:val="005C6508"/>
    <w:rsid w:val="005D15AF"/>
    <w:rsid w:val="005D29F6"/>
    <w:rsid w:val="005D46DC"/>
    <w:rsid w:val="005D4B32"/>
    <w:rsid w:val="005D4E7A"/>
    <w:rsid w:val="005E097A"/>
    <w:rsid w:val="005E3669"/>
    <w:rsid w:val="005E4B48"/>
    <w:rsid w:val="005E4D3E"/>
    <w:rsid w:val="005E5B62"/>
    <w:rsid w:val="005E6589"/>
    <w:rsid w:val="005E6A52"/>
    <w:rsid w:val="005E6D77"/>
    <w:rsid w:val="005F0580"/>
    <w:rsid w:val="005F157F"/>
    <w:rsid w:val="005F204E"/>
    <w:rsid w:val="005F3E26"/>
    <w:rsid w:val="005F3F64"/>
    <w:rsid w:val="005F415F"/>
    <w:rsid w:val="005F4368"/>
    <w:rsid w:val="005F71BC"/>
    <w:rsid w:val="005F7654"/>
    <w:rsid w:val="005F79ED"/>
    <w:rsid w:val="00600754"/>
    <w:rsid w:val="006029A6"/>
    <w:rsid w:val="006031FF"/>
    <w:rsid w:val="006034C8"/>
    <w:rsid w:val="00604563"/>
    <w:rsid w:val="006075F8"/>
    <w:rsid w:val="00612E4F"/>
    <w:rsid w:val="006131C7"/>
    <w:rsid w:val="00617297"/>
    <w:rsid w:val="00617E86"/>
    <w:rsid w:val="0062001F"/>
    <w:rsid w:val="006218E5"/>
    <w:rsid w:val="006238C7"/>
    <w:rsid w:val="00623A23"/>
    <w:rsid w:val="0062404E"/>
    <w:rsid w:val="00624300"/>
    <w:rsid w:val="00625CFF"/>
    <w:rsid w:val="00625D07"/>
    <w:rsid w:val="00631A55"/>
    <w:rsid w:val="0063648F"/>
    <w:rsid w:val="00636505"/>
    <w:rsid w:val="0063728A"/>
    <w:rsid w:val="006372CE"/>
    <w:rsid w:val="0064195F"/>
    <w:rsid w:val="00642990"/>
    <w:rsid w:val="006429C7"/>
    <w:rsid w:val="00651041"/>
    <w:rsid w:val="00652070"/>
    <w:rsid w:val="0065212A"/>
    <w:rsid w:val="00652D8C"/>
    <w:rsid w:val="006542BA"/>
    <w:rsid w:val="006544EC"/>
    <w:rsid w:val="0066053F"/>
    <w:rsid w:val="00662218"/>
    <w:rsid w:val="00663420"/>
    <w:rsid w:val="00663451"/>
    <w:rsid w:val="0066790B"/>
    <w:rsid w:val="006732DE"/>
    <w:rsid w:val="00674684"/>
    <w:rsid w:val="00680D1B"/>
    <w:rsid w:val="00680F07"/>
    <w:rsid w:val="006826B5"/>
    <w:rsid w:val="00683343"/>
    <w:rsid w:val="00683ADD"/>
    <w:rsid w:val="0068660F"/>
    <w:rsid w:val="00687400"/>
    <w:rsid w:val="00691329"/>
    <w:rsid w:val="00693EEA"/>
    <w:rsid w:val="006975FF"/>
    <w:rsid w:val="006A0EB0"/>
    <w:rsid w:val="006A12D8"/>
    <w:rsid w:val="006A1CD3"/>
    <w:rsid w:val="006A1CFB"/>
    <w:rsid w:val="006A1E8A"/>
    <w:rsid w:val="006A37C6"/>
    <w:rsid w:val="006A3D40"/>
    <w:rsid w:val="006A5302"/>
    <w:rsid w:val="006A67FE"/>
    <w:rsid w:val="006A74DE"/>
    <w:rsid w:val="006B14B4"/>
    <w:rsid w:val="006B26C2"/>
    <w:rsid w:val="006B35A5"/>
    <w:rsid w:val="006B4DFD"/>
    <w:rsid w:val="006B509C"/>
    <w:rsid w:val="006B5780"/>
    <w:rsid w:val="006C1318"/>
    <w:rsid w:val="006C17F9"/>
    <w:rsid w:val="006C33F5"/>
    <w:rsid w:val="006C344A"/>
    <w:rsid w:val="006C4342"/>
    <w:rsid w:val="006C67F2"/>
    <w:rsid w:val="006D012C"/>
    <w:rsid w:val="006D4383"/>
    <w:rsid w:val="006D6E66"/>
    <w:rsid w:val="006E02A1"/>
    <w:rsid w:val="006E088B"/>
    <w:rsid w:val="006E1BBF"/>
    <w:rsid w:val="006E3291"/>
    <w:rsid w:val="006E3348"/>
    <w:rsid w:val="006E3524"/>
    <w:rsid w:val="006E3E81"/>
    <w:rsid w:val="006E62F2"/>
    <w:rsid w:val="006E679F"/>
    <w:rsid w:val="006E7B63"/>
    <w:rsid w:val="006F3575"/>
    <w:rsid w:val="006F4531"/>
    <w:rsid w:val="006F49E5"/>
    <w:rsid w:val="006F5A3D"/>
    <w:rsid w:val="006F7488"/>
    <w:rsid w:val="006F74EB"/>
    <w:rsid w:val="00700175"/>
    <w:rsid w:val="007017E5"/>
    <w:rsid w:val="00702F9C"/>
    <w:rsid w:val="00703E5A"/>
    <w:rsid w:val="00704121"/>
    <w:rsid w:val="007058BF"/>
    <w:rsid w:val="007058DA"/>
    <w:rsid w:val="00710E60"/>
    <w:rsid w:val="0071532A"/>
    <w:rsid w:val="0071672C"/>
    <w:rsid w:val="0071736C"/>
    <w:rsid w:val="00720121"/>
    <w:rsid w:val="007206CD"/>
    <w:rsid w:val="00722914"/>
    <w:rsid w:val="00723842"/>
    <w:rsid w:val="007274F0"/>
    <w:rsid w:val="00731F99"/>
    <w:rsid w:val="0073362A"/>
    <w:rsid w:val="007377AB"/>
    <w:rsid w:val="00737A28"/>
    <w:rsid w:val="00737C4E"/>
    <w:rsid w:val="00740065"/>
    <w:rsid w:val="00740153"/>
    <w:rsid w:val="007401C8"/>
    <w:rsid w:val="00742D44"/>
    <w:rsid w:val="00742E39"/>
    <w:rsid w:val="00744D63"/>
    <w:rsid w:val="00746FC9"/>
    <w:rsid w:val="007505F4"/>
    <w:rsid w:val="00751455"/>
    <w:rsid w:val="0075169A"/>
    <w:rsid w:val="0075486A"/>
    <w:rsid w:val="00755FB3"/>
    <w:rsid w:val="0075680A"/>
    <w:rsid w:val="007574B0"/>
    <w:rsid w:val="0076101C"/>
    <w:rsid w:val="00762040"/>
    <w:rsid w:val="0076438F"/>
    <w:rsid w:val="00767E4A"/>
    <w:rsid w:val="00770ABC"/>
    <w:rsid w:val="00772A14"/>
    <w:rsid w:val="0077492A"/>
    <w:rsid w:val="0077586E"/>
    <w:rsid w:val="0077695B"/>
    <w:rsid w:val="0078074C"/>
    <w:rsid w:val="007809CC"/>
    <w:rsid w:val="00782166"/>
    <w:rsid w:val="00784605"/>
    <w:rsid w:val="007846EB"/>
    <w:rsid w:val="00791B31"/>
    <w:rsid w:val="00791DE3"/>
    <w:rsid w:val="00794E8C"/>
    <w:rsid w:val="00794F2B"/>
    <w:rsid w:val="00794F68"/>
    <w:rsid w:val="0079562B"/>
    <w:rsid w:val="007A1014"/>
    <w:rsid w:val="007A1028"/>
    <w:rsid w:val="007A252C"/>
    <w:rsid w:val="007A2E5C"/>
    <w:rsid w:val="007A33D7"/>
    <w:rsid w:val="007A500F"/>
    <w:rsid w:val="007A61E3"/>
    <w:rsid w:val="007A7212"/>
    <w:rsid w:val="007B19FF"/>
    <w:rsid w:val="007B591B"/>
    <w:rsid w:val="007B63DD"/>
    <w:rsid w:val="007B683A"/>
    <w:rsid w:val="007B68B5"/>
    <w:rsid w:val="007C1D35"/>
    <w:rsid w:val="007C3601"/>
    <w:rsid w:val="007C3884"/>
    <w:rsid w:val="007C4D8C"/>
    <w:rsid w:val="007C5016"/>
    <w:rsid w:val="007C52D3"/>
    <w:rsid w:val="007C5A95"/>
    <w:rsid w:val="007C76B7"/>
    <w:rsid w:val="007C7871"/>
    <w:rsid w:val="007D1A82"/>
    <w:rsid w:val="007D3730"/>
    <w:rsid w:val="007D400A"/>
    <w:rsid w:val="007D41C0"/>
    <w:rsid w:val="007E2958"/>
    <w:rsid w:val="007E3E3A"/>
    <w:rsid w:val="007E7ED2"/>
    <w:rsid w:val="007F1139"/>
    <w:rsid w:val="007F5983"/>
    <w:rsid w:val="007F64C5"/>
    <w:rsid w:val="00800249"/>
    <w:rsid w:val="0080178A"/>
    <w:rsid w:val="00802A9A"/>
    <w:rsid w:val="00804B3B"/>
    <w:rsid w:val="00806E0A"/>
    <w:rsid w:val="008076F6"/>
    <w:rsid w:val="00812F2C"/>
    <w:rsid w:val="008156E8"/>
    <w:rsid w:val="0081638E"/>
    <w:rsid w:val="0081688C"/>
    <w:rsid w:val="0081744B"/>
    <w:rsid w:val="00820A3D"/>
    <w:rsid w:val="00821FC4"/>
    <w:rsid w:val="0082228A"/>
    <w:rsid w:val="0082271D"/>
    <w:rsid w:val="00825D93"/>
    <w:rsid w:val="00830703"/>
    <w:rsid w:val="008310FA"/>
    <w:rsid w:val="00832B35"/>
    <w:rsid w:val="008333DA"/>
    <w:rsid w:val="00837373"/>
    <w:rsid w:val="008418C8"/>
    <w:rsid w:val="00841EAD"/>
    <w:rsid w:val="00843327"/>
    <w:rsid w:val="0084502F"/>
    <w:rsid w:val="0084507F"/>
    <w:rsid w:val="00846095"/>
    <w:rsid w:val="00846422"/>
    <w:rsid w:val="00850E6F"/>
    <w:rsid w:val="00851296"/>
    <w:rsid w:val="00852367"/>
    <w:rsid w:val="0085450B"/>
    <w:rsid w:val="00860140"/>
    <w:rsid w:val="00860203"/>
    <w:rsid w:val="00860C13"/>
    <w:rsid w:val="008618A8"/>
    <w:rsid w:val="008640DC"/>
    <w:rsid w:val="00866B8E"/>
    <w:rsid w:val="008711D1"/>
    <w:rsid w:val="00871EAE"/>
    <w:rsid w:val="0087323C"/>
    <w:rsid w:val="00873FB1"/>
    <w:rsid w:val="0087468E"/>
    <w:rsid w:val="00880488"/>
    <w:rsid w:val="00880F01"/>
    <w:rsid w:val="008821A5"/>
    <w:rsid w:val="00882479"/>
    <w:rsid w:val="00884ACB"/>
    <w:rsid w:val="00884D40"/>
    <w:rsid w:val="0088596C"/>
    <w:rsid w:val="00886B0F"/>
    <w:rsid w:val="00886F4E"/>
    <w:rsid w:val="00887BF1"/>
    <w:rsid w:val="008926A4"/>
    <w:rsid w:val="0089273F"/>
    <w:rsid w:val="00893C09"/>
    <w:rsid w:val="00893CAC"/>
    <w:rsid w:val="008954F1"/>
    <w:rsid w:val="00895B11"/>
    <w:rsid w:val="00897720"/>
    <w:rsid w:val="00897F4B"/>
    <w:rsid w:val="008A0CA0"/>
    <w:rsid w:val="008A0F7C"/>
    <w:rsid w:val="008A32BC"/>
    <w:rsid w:val="008A353D"/>
    <w:rsid w:val="008A3680"/>
    <w:rsid w:val="008A68D7"/>
    <w:rsid w:val="008A77D2"/>
    <w:rsid w:val="008B1819"/>
    <w:rsid w:val="008B19F0"/>
    <w:rsid w:val="008B1CEB"/>
    <w:rsid w:val="008B2DF9"/>
    <w:rsid w:val="008B510D"/>
    <w:rsid w:val="008B544E"/>
    <w:rsid w:val="008C29B6"/>
    <w:rsid w:val="008C3158"/>
    <w:rsid w:val="008C44E9"/>
    <w:rsid w:val="008C51CB"/>
    <w:rsid w:val="008C6B5A"/>
    <w:rsid w:val="008C6CA8"/>
    <w:rsid w:val="008C720F"/>
    <w:rsid w:val="008D0798"/>
    <w:rsid w:val="008D0E1F"/>
    <w:rsid w:val="008D4BD3"/>
    <w:rsid w:val="008D6E70"/>
    <w:rsid w:val="008D73B3"/>
    <w:rsid w:val="008D73BB"/>
    <w:rsid w:val="008E08F8"/>
    <w:rsid w:val="008E0D34"/>
    <w:rsid w:val="008E336D"/>
    <w:rsid w:val="008E6199"/>
    <w:rsid w:val="008E6EEC"/>
    <w:rsid w:val="008E7690"/>
    <w:rsid w:val="008F2FB7"/>
    <w:rsid w:val="008F3419"/>
    <w:rsid w:val="008F5012"/>
    <w:rsid w:val="008F569C"/>
    <w:rsid w:val="00900565"/>
    <w:rsid w:val="00901535"/>
    <w:rsid w:val="0090395C"/>
    <w:rsid w:val="00903FFE"/>
    <w:rsid w:val="0090594D"/>
    <w:rsid w:val="009112AD"/>
    <w:rsid w:val="00911F70"/>
    <w:rsid w:val="00913529"/>
    <w:rsid w:val="0091621C"/>
    <w:rsid w:val="009170E8"/>
    <w:rsid w:val="00920504"/>
    <w:rsid w:val="00921E73"/>
    <w:rsid w:val="00922244"/>
    <w:rsid w:val="00922EC0"/>
    <w:rsid w:val="009240E4"/>
    <w:rsid w:val="009241A4"/>
    <w:rsid w:val="00924BDE"/>
    <w:rsid w:val="009276D4"/>
    <w:rsid w:val="00927C5A"/>
    <w:rsid w:val="00927DF1"/>
    <w:rsid w:val="009300D6"/>
    <w:rsid w:val="00930CB4"/>
    <w:rsid w:val="00930E5B"/>
    <w:rsid w:val="00930F8B"/>
    <w:rsid w:val="00931494"/>
    <w:rsid w:val="009320C3"/>
    <w:rsid w:val="00933DF5"/>
    <w:rsid w:val="0093456C"/>
    <w:rsid w:val="00935A1D"/>
    <w:rsid w:val="00935D78"/>
    <w:rsid w:val="00936A6A"/>
    <w:rsid w:val="00936AD6"/>
    <w:rsid w:val="009377CD"/>
    <w:rsid w:val="009400E6"/>
    <w:rsid w:val="00942252"/>
    <w:rsid w:val="009444F0"/>
    <w:rsid w:val="009477D0"/>
    <w:rsid w:val="00951935"/>
    <w:rsid w:val="00954E83"/>
    <w:rsid w:val="00955D81"/>
    <w:rsid w:val="00960404"/>
    <w:rsid w:val="0096272F"/>
    <w:rsid w:val="0096325D"/>
    <w:rsid w:val="0096349C"/>
    <w:rsid w:val="00965ED0"/>
    <w:rsid w:val="0097003A"/>
    <w:rsid w:val="0097170E"/>
    <w:rsid w:val="00971A81"/>
    <w:rsid w:val="00973EF8"/>
    <w:rsid w:val="00973FDA"/>
    <w:rsid w:val="00974783"/>
    <w:rsid w:val="0097580D"/>
    <w:rsid w:val="00977490"/>
    <w:rsid w:val="00977AD1"/>
    <w:rsid w:val="009802C8"/>
    <w:rsid w:val="009840E8"/>
    <w:rsid w:val="009913E5"/>
    <w:rsid w:val="0099308D"/>
    <w:rsid w:val="00993174"/>
    <w:rsid w:val="009942C0"/>
    <w:rsid w:val="00996919"/>
    <w:rsid w:val="009976BC"/>
    <w:rsid w:val="009A0A18"/>
    <w:rsid w:val="009A250D"/>
    <w:rsid w:val="009A6982"/>
    <w:rsid w:val="009A6A62"/>
    <w:rsid w:val="009B0B0E"/>
    <w:rsid w:val="009B36CE"/>
    <w:rsid w:val="009B3A97"/>
    <w:rsid w:val="009C0158"/>
    <w:rsid w:val="009C0701"/>
    <w:rsid w:val="009C1634"/>
    <w:rsid w:val="009C17BC"/>
    <w:rsid w:val="009C2B46"/>
    <w:rsid w:val="009C35A3"/>
    <w:rsid w:val="009C3935"/>
    <w:rsid w:val="009C41DF"/>
    <w:rsid w:val="009C530D"/>
    <w:rsid w:val="009C57E7"/>
    <w:rsid w:val="009C5A9F"/>
    <w:rsid w:val="009C5CDD"/>
    <w:rsid w:val="009C6397"/>
    <w:rsid w:val="009C6AE7"/>
    <w:rsid w:val="009C78EE"/>
    <w:rsid w:val="009D0717"/>
    <w:rsid w:val="009D221F"/>
    <w:rsid w:val="009E1EF1"/>
    <w:rsid w:val="009E393C"/>
    <w:rsid w:val="009E5482"/>
    <w:rsid w:val="009E59E3"/>
    <w:rsid w:val="009E7620"/>
    <w:rsid w:val="009F1BE3"/>
    <w:rsid w:val="009F38B5"/>
    <w:rsid w:val="009F3FE8"/>
    <w:rsid w:val="009F48A7"/>
    <w:rsid w:val="009F538D"/>
    <w:rsid w:val="009F5462"/>
    <w:rsid w:val="009F6F04"/>
    <w:rsid w:val="00A00438"/>
    <w:rsid w:val="00A04BA4"/>
    <w:rsid w:val="00A057CD"/>
    <w:rsid w:val="00A0696B"/>
    <w:rsid w:val="00A070BF"/>
    <w:rsid w:val="00A0769A"/>
    <w:rsid w:val="00A1187A"/>
    <w:rsid w:val="00A12D28"/>
    <w:rsid w:val="00A12FCF"/>
    <w:rsid w:val="00A14431"/>
    <w:rsid w:val="00A1525E"/>
    <w:rsid w:val="00A15F8F"/>
    <w:rsid w:val="00A215B5"/>
    <w:rsid w:val="00A21913"/>
    <w:rsid w:val="00A23828"/>
    <w:rsid w:val="00A26566"/>
    <w:rsid w:val="00A2659E"/>
    <w:rsid w:val="00A269CD"/>
    <w:rsid w:val="00A309FE"/>
    <w:rsid w:val="00A32114"/>
    <w:rsid w:val="00A32E49"/>
    <w:rsid w:val="00A32FAD"/>
    <w:rsid w:val="00A35B3D"/>
    <w:rsid w:val="00A37C70"/>
    <w:rsid w:val="00A40AF5"/>
    <w:rsid w:val="00A40F2B"/>
    <w:rsid w:val="00A4270E"/>
    <w:rsid w:val="00A4371A"/>
    <w:rsid w:val="00A44075"/>
    <w:rsid w:val="00A446D2"/>
    <w:rsid w:val="00A4501B"/>
    <w:rsid w:val="00A45915"/>
    <w:rsid w:val="00A46784"/>
    <w:rsid w:val="00A47330"/>
    <w:rsid w:val="00A51981"/>
    <w:rsid w:val="00A52989"/>
    <w:rsid w:val="00A5317F"/>
    <w:rsid w:val="00A53820"/>
    <w:rsid w:val="00A5412A"/>
    <w:rsid w:val="00A54674"/>
    <w:rsid w:val="00A5521F"/>
    <w:rsid w:val="00A57BF8"/>
    <w:rsid w:val="00A614DC"/>
    <w:rsid w:val="00A6173F"/>
    <w:rsid w:val="00A62DAC"/>
    <w:rsid w:val="00A700ED"/>
    <w:rsid w:val="00A72B68"/>
    <w:rsid w:val="00A72CB1"/>
    <w:rsid w:val="00A74038"/>
    <w:rsid w:val="00A75FF7"/>
    <w:rsid w:val="00A819E4"/>
    <w:rsid w:val="00A840F8"/>
    <w:rsid w:val="00A85183"/>
    <w:rsid w:val="00A87EEF"/>
    <w:rsid w:val="00A90264"/>
    <w:rsid w:val="00A94A13"/>
    <w:rsid w:val="00A9567C"/>
    <w:rsid w:val="00A979DD"/>
    <w:rsid w:val="00AA0DDC"/>
    <w:rsid w:val="00AA1081"/>
    <w:rsid w:val="00AA250B"/>
    <w:rsid w:val="00AA250E"/>
    <w:rsid w:val="00AA4FC1"/>
    <w:rsid w:val="00AA4FE6"/>
    <w:rsid w:val="00AA5009"/>
    <w:rsid w:val="00AA53B2"/>
    <w:rsid w:val="00AB233A"/>
    <w:rsid w:val="00AB29B6"/>
    <w:rsid w:val="00AB45B7"/>
    <w:rsid w:val="00AB4A2A"/>
    <w:rsid w:val="00AB6E71"/>
    <w:rsid w:val="00AC0962"/>
    <w:rsid w:val="00AC0A6D"/>
    <w:rsid w:val="00AC0BE7"/>
    <w:rsid w:val="00AC2DC8"/>
    <w:rsid w:val="00AC6FCA"/>
    <w:rsid w:val="00AC797D"/>
    <w:rsid w:val="00AD1A2C"/>
    <w:rsid w:val="00AD221D"/>
    <w:rsid w:val="00AD3BAD"/>
    <w:rsid w:val="00AD4FBF"/>
    <w:rsid w:val="00AD5ECF"/>
    <w:rsid w:val="00AD5FE2"/>
    <w:rsid w:val="00AD60DC"/>
    <w:rsid w:val="00AE01BF"/>
    <w:rsid w:val="00AE09F2"/>
    <w:rsid w:val="00AE1B5A"/>
    <w:rsid w:val="00AE69DC"/>
    <w:rsid w:val="00AF286C"/>
    <w:rsid w:val="00AF4F35"/>
    <w:rsid w:val="00AF5663"/>
    <w:rsid w:val="00AF5EF4"/>
    <w:rsid w:val="00AF6C15"/>
    <w:rsid w:val="00B0116B"/>
    <w:rsid w:val="00B02C85"/>
    <w:rsid w:val="00B04207"/>
    <w:rsid w:val="00B127F7"/>
    <w:rsid w:val="00B152AE"/>
    <w:rsid w:val="00B16311"/>
    <w:rsid w:val="00B163EE"/>
    <w:rsid w:val="00B175DF"/>
    <w:rsid w:val="00B200D3"/>
    <w:rsid w:val="00B2028A"/>
    <w:rsid w:val="00B215B7"/>
    <w:rsid w:val="00B228E2"/>
    <w:rsid w:val="00B22BF9"/>
    <w:rsid w:val="00B2601E"/>
    <w:rsid w:val="00B2654C"/>
    <w:rsid w:val="00B26FC3"/>
    <w:rsid w:val="00B276C4"/>
    <w:rsid w:val="00B30813"/>
    <w:rsid w:val="00B30A6B"/>
    <w:rsid w:val="00B315DA"/>
    <w:rsid w:val="00B319EA"/>
    <w:rsid w:val="00B37BAB"/>
    <w:rsid w:val="00B41A49"/>
    <w:rsid w:val="00B42CF0"/>
    <w:rsid w:val="00B4688F"/>
    <w:rsid w:val="00B46D85"/>
    <w:rsid w:val="00B46DEA"/>
    <w:rsid w:val="00B50929"/>
    <w:rsid w:val="00B50CD2"/>
    <w:rsid w:val="00B544A2"/>
    <w:rsid w:val="00B555CD"/>
    <w:rsid w:val="00B55AD3"/>
    <w:rsid w:val="00B55E10"/>
    <w:rsid w:val="00B57467"/>
    <w:rsid w:val="00B60197"/>
    <w:rsid w:val="00B6094A"/>
    <w:rsid w:val="00B62B90"/>
    <w:rsid w:val="00B64376"/>
    <w:rsid w:val="00B648F7"/>
    <w:rsid w:val="00B67ACA"/>
    <w:rsid w:val="00B713A1"/>
    <w:rsid w:val="00B7222A"/>
    <w:rsid w:val="00B73339"/>
    <w:rsid w:val="00B75646"/>
    <w:rsid w:val="00B759CE"/>
    <w:rsid w:val="00B766C0"/>
    <w:rsid w:val="00B76C1D"/>
    <w:rsid w:val="00B7704C"/>
    <w:rsid w:val="00B77A69"/>
    <w:rsid w:val="00B812CB"/>
    <w:rsid w:val="00B83923"/>
    <w:rsid w:val="00B85700"/>
    <w:rsid w:val="00B85C3B"/>
    <w:rsid w:val="00B87036"/>
    <w:rsid w:val="00B8755C"/>
    <w:rsid w:val="00B87856"/>
    <w:rsid w:val="00B92FAB"/>
    <w:rsid w:val="00B9593F"/>
    <w:rsid w:val="00B966D7"/>
    <w:rsid w:val="00B97F5D"/>
    <w:rsid w:val="00BA0D62"/>
    <w:rsid w:val="00BA1031"/>
    <w:rsid w:val="00BA3448"/>
    <w:rsid w:val="00BA4113"/>
    <w:rsid w:val="00BA4484"/>
    <w:rsid w:val="00BA6E2F"/>
    <w:rsid w:val="00BA752B"/>
    <w:rsid w:val="00BB0CA9"/>
    <w:rsid w:val="00BB115C"/>
    <w:rsid w:val="00BB13E5"/>
    <w:rsid w:val="00BB20C6"/>
    <w:rsid w:val="00BB2279"/>
    <w:rsid w:val="00BB2C7C"/>
    <w:rsid w:val="00BB3C7C"/>
    <w:rsid w:val="00BB4BB1"/>
    <w:rsid w:val="00BB50EA"/>
    <w:rsid w:val="00BB5434"/>
    <w:rsid w:val="00BB747A"/>
    <w:rsid w:val="00BC091E"/>
    <w:rsid w:val="00BC1A78"/>
    <w:rsid w:val="00BC39D9"/>
    <w:rsid w:val="00BC679F"/>
    <w:rsid w:val="00BD37D8"/>
    <w:rsid w:val="00BD3C80"/>
    <w:rsid w:val="00BD4F9C"/>
    <w:rsid w:val="00BD500B"/>
    <w:rsid w:val="00BE006B"/>
    <w:rsid w:val="00BE4557"/>
    <w:rsid w:val="00BE6777"/>
    <w:rsid w:val="00BF0CAB"/>
    <w:rsid w:val="00BF21BE"/>
    <w:rsid w:val="00BF49AE"/>
    <w:rsid w:val="00BF6668"/>
    <w:rsid w:val="00BF7A8F"/>
    <w:rsid w:val="00C030D9"/>
    <w:rsid w:val="00C031FE"/>
    <w:rsid w:val="00C07FA2"/>
    <w:rsid w:val="00C11BD6"/>
    <w:rsid w:val="00C12A93"/>
    <w:rsid w:val="00C1355E"/>
    <w:rsid w:val="00C158A8"/>
    <w:rsid w:val="00C15D43"/>
    <w:rsid w:val="00C1780C"/>
    <w:rsid w:val="00C2317A"/>
    <w:rsid w:val="00C23E76"/>
    <w:rsid w:val="00C2473A"/>
    <w:rsid w:val="00C3337C"/>
    <w:rsid w:val="00C37796"/>
    <w:rsid w:val="00C379D1"/>
    <w:rsid w:val="00C409CD"/>
    <w:rsid w:val="00C42F87"/>
    <w:rsid w:val="00C43125"/>
    <w:rsid w:val="00C43852"/>
    <w:rsid w:val="00C500E2"/>
    <w:rsid w:val="00C50D14"/>
    <w:rsid w:val="00C52589"/>
    <w:rsid w:val="00C5324D"/>
    <w:rsid w:val="00C53FB5"/>
    <w:rsid w:val="00C541D5"/>
    <w:rsid w:val="00C542AE"/>
    <w:rsid w:val="00C54FE9"/>
    <w:rsid w:val="00C55662"/>
    <w:rsid w:val="00C55B6E"/>
    <w:rsid w:val="00C56836"/>
    <w:rsid w:val="00C57AF3"/>
    <w:rsid w:val="00C60D83"/>
    <w:rsid w:val="00C613F6"/>
    <w:rsid w:val="00C62A58"/>
    <w:rsid w:val="00C641D3"/>
    <w:rsid w:val="00C6624C"/>
    <w:rsid w:val="00C66AAB"/>
    <w:rsid w:val="00C706A4"/>
    <w:rsid w:val="00C71936"/>
    <w:rsid w:val="00C75EF5"/>
    <w:rsid w:val="00C81870"/>
    <w:rsid w:val="00C8212D"/>
    <w:rsid w:val="00C8237F"/>
    <w:rsid w:val="00C8493F"/>
    <w:rsid w:val="00C90454"/>
    <w:rsid w:val="00C90F62"/>
    <w:rsid w:val="00C940AD"/>
    <w:rsid w:val="00C9476E"/>
    <w:rsid w:val="00C94ECC"/>
    <w:rsid w:val="00C95BBB"/>
    <w:rsid w:val="00C97B16"/>
    <w:rsid w:val="00CA08B0"/>
    <w:rsid w:val="00CA2ACB"/>
    <w:rsid w:val="00CA371A"/>
    <w:rsid w:val="00CA39D4"/>
    <w:rsid w:val="00CA43E4"/>
    <w:rsid w:val="00CA4833"/>
    <w:rsid w:val="00CA6964"/>
    <w:rsid w:val="00CB0D50"/>
    <w:rsid w:val="00CB25CF"/>
    <w:rsid w:val="00CB297A"/>
    <w:rsid w:val="00CB2ECB"/>
    <w:rsid w:val="00CB441D"/>
    <w:rsid w:val="00CB5E51"/>
    <w:rsid w:val="00CB7D54"/>
    <w:rsid w:val="00CB7DD6"/>
    <w:rsid w:val="00CC094E"/>
    <w:rsid w:val="00CC1EDA"/>
    <w:rsid w:val="00CC4E82"/>
    <w:rsid w:val="00CC51E8"/>
    <w:rsid w:val="00CC532F"/>
    <w:rsid w:val="00CC5C91"/>
    <w:rsid w:val="00CC6D94"/>
    <w:rsid w:val="00CC6EA1"/>
    <w:rsid w:val="00CC7476"/>
    <w:rsid w:val="00CD2772"/>
    <w:rsid w:val="00CD2973"/>
    <w:rsid w:val="00CD36C9"/>
    <w:rsid w:val="00CD55A0"/>
    <w:rsid w:val="00CD5F14"/>
    <w:rsid w:val="00CD7C89"/>
    <w:rsid w:val="00CE0004"/>
    <w:rsid w:val="00CE4685"/>
    <w:rsid w:val="00CF1001"/>
    <w:rsid w:val="00CF2862"/>
    <w:rsid w:val="00CF2AAB"/>
    <w:rsid w:val="00CF52BB"/>
    <w:rsid w:val="00CF5E66"/>
    <w:rsid w:val="00CF69C9"/>
    <w:rsid w:val="00D03443"/>
    <w:rsid w:val="00D03E2D"/>
    <w:rsid w:val="00D046CA"/>
    <w:rsid w:val="00D060FB"/>
    <w:rsid w:val="00D06B1C"/>
    <w:rsid w:val="00D07041"/>
    <w:rsid w:val="00D07C12"/>
    <w:rsid w:val="00D1059D"/>
    <w:rsid w:val="00D1071C"/>
    <w:rsid w:val="00D118F8"/>
    <w:rsid w:val="00D128FA"/>
    <w:rsid w:val="00D15BB3"/>
    <w:rsid w:val="00D15E2D"/>
    <w:rsid w:val="00D17E4B"/>
    <w:rsid w:val="00D21021"/>
    <w:rsid w:val="00D223D7"/>
    <w:rsid w:val="00D22E3F"/>
    <w:rsid w:val="00D230E8"/>
    <w:rsid w:val="00D23648"/>
    <w:rsid w:val="00D23A48"/>
    <w:rsid w:val="00D24D33"/>
    <w:rsid w:val="00D26BEE"/>
    <w:rsid w:val="00D27893"/>
    <w:rsid w:val="00D30F4D"/>
    <w:rsid w:val="00D32157"/>
    <w:rsid w:val="00D32273"/>
    <w:rsid w:val="00D3715F"/>
    <w:rsid w:val="00D41CEC"/>
    <w:rsid w:val="00D4250E"/>
    <w:rsid w:val="00D43195"/>
    <w:rsid w:val="00D43B2D"/>
    <w:rsid w:val="00D447AF"/>
    <w:rsid w:val="00D505A1"/>
    <w:rsid w:val="00D521FE"/>
    <w:rsid w:val="00D5407E"/>
    <w:rsid w:val="00D57E80"/>
    <w:rsid w:val="00D643C7"/>
    <w:rsid w:val="00D679B3"/>
    <w:rsid w:val="00D70257"/>
    <w:rsid w:val="00D72459"/>
    <w:rsid w:val="00D72B8A"/>
    <w:rsid w:val="00D72E6B"/>
    <w:rsid w:val="00D740D1"/>
    <w:rsid w:val="00D8298B"/>
    <w:rsid w:val="00D82F4F"/>
    <w:rsid w:val="00D83EF2"/>
    <w:rsid w:val="00D90056"/>
    <w:rsid w:val="00D911E6"/>
    <w:rsid w:val="00D91D4C"/>
    <w:rsid w:val="00D92845"/>
    <w:rsid w:val="00D9347A"/>
    <w:rsid w:val="00D96DC1"/>
    <w:rsid w:val="00DA04B8"/>
    <w:rsid w:val="00DA2C2A"/>
    <w:rsid w:val="00DA3C68"/>
    <w:rsid w:val="00DA5AEF"/>
    <w:rsid w:val="00DB00B5"/>
    <w:rsid w:val="00DB1FA5"/>
    <w:rsid w:val="00DB3860"/>
    <w:rsid w:val="00DB5408"/>
    <w:rsid w:val="00DB54F1"/>
    <w:rsid w:val="00DB6BD7"/>
    <w:rsid w:val="00DB713B"/>
    <w:rsid w:val="00DC1E43"/>
    <w:rsid w:val="00DC2322"/>
    <w:rsid w:val="00DC2A42"/>
    <w:rsid w:val="00DC3DED"/>
    <w:rsid w:val="00DC7DB6"/>
    <w:rsid w:val="00DD0061"/>
    <w:rsid w:val="00DD0D1E"/>
    <w:rsid w:val="00DD1F9A"/>
    <w:rsid w:val="00DD2E9A"/>
    <w:rsid w:val="00DD5075"/>
    <w:rsid w:val="00DD6E5D"/>
    <w:rsid w:val="00DD79D6"/>
    <w:rsid w:val="00DE020C"/>
    <w:rsid w:val="00DE1670"/>
    <w:rsid w:val="00DE21C9"/>
    <w:rsid w:val="00DE3DB9"/>
    <w:rsid w:val="00DE3F1F"/>
    <w:rsid w:val="00DF1F79"/>
    <w:rsid w:val="00DF3A8E"/>
    <w:rsid w:val="00E0202A"/>
    <w:rsid w:val="00E0230B"/>
    <w:rsid w:val="00E0435A"/>
    <w:rsid w:val="00E04407"/>
    <w:rsid w:val="00E0448E"/>
    <w:rsid w:val="00E04691"/>
    <w:rsid w:val="00E04B77"/>
    <w:rsid w:val="00E0509F"/>
    <w:rsid w:val="00E07022"/>
    <w:rsid w:val="00E07F62"/>
    <w:rsid w:val="00E1076D"/>
    <w:rsid w:val="00E1256D"/>
    <w:rsid w:val="00E12C09"/>
    <w:rsid w:val="00E12DAA"/>
    <w:rsid w:val="00E1314D"/>
    <w:rsid w:val="00E16117"/>
    <w:rsid w:val="00E16514"/>
    <w:rsid w:val="00E2108A"/>
    <w:rsid w:val="00E21103"/>
    <w:rsid w:val="00E22A30"/>
    <w:rsid w:val="00E26245"/>
    <w:rsid w:val="00E266BF"/>
    <w:rsid w:val="00E27272"/>
    <w:rsid w:val="00E27AE4"/>
    <w:rsid w:val="00E43CA3"/>
    <w:rsid w:val="00E4415B"/>
    <w:rsid w:val="00E4524C"/>
    <w:rsid w:val="00E45B4A"/>
    <w:rsid w:val="00E46E07"/>
    <w:rsid w:val="00E5541B"/>
    <w:rsid w:val="00E55F63"/>
    <w:rsid w:val="00E56440"/>
    <w:rsid w:val="00E56E65"/>
    <w:rsid w:val="00E63194"/>
    <w:rsid w:val="00E6355A"/>
    <w:rsid w:val="00E66002"/>
    <w:rsid w:val="00E6627B"/>
    <w:rsid w:val="00E67033"/>
    <w:rsid w:val="00E67850"/>
    <w:rsid w:val="00E71964"/>
    <w:rsid w:val="00E73349"/>
    <w:rsid w:val="00E749F6"/>
    <w:rsid w:val="00E75BEB"/>
    <w:rsid w:val="00E76D21"/>
    <w:rsid w:val="00E778DF"/>
    <w:rsid w:val="00E77E32"/>
    <w:rsid w:val="00E81F02"/>
    <w:rsid w:val="00E83DFA"/>
    <w:rsid w:val="00E862BD"/>
    <w:rsid w:val="00E872CA"/>
    <w:rsid w:val="00E9097F"/>
    <w:rsid w:val="00E91370"/>
    <w:rsid w:val="00E9245B"/>
    <w:rsid w:val="00E92D70"/>
    <w:rsid w:val="00E94A63"/>
    <w:rsid w:val="00E94AA1"/>
    <w:rsid w:val="00E95DE8"/>
    <w:rsid w:val="00E9698D"/>
    <w:rsid w:val="00E97B58"/>
    <w:rsid w:val="00EA05D5"/>
    <w:rsid w:val="00EA230B"/>
    <w:rsid w:val="00EA3127"/>
    <w:rsid w:val="00EA3EB9"/>
    <w:rsid w:val="00EA4F3C"/>
    <w:rsid w:val="00EA63DA"/>
    <w:rsid w:val="00EB17B8"/>
    <w:rsid w:val="00EB2573"/>
    <w:rsid w:val="00EB2669"/>
    <w:rsid w:val="00EB40F7"/>
    <w:rsid w:val="00EB4305"/>
    <w:rsid w:val="00EB460A"/>
    <w:rsid w:val="00EB75C1"/>
    <w:rsid w:val="00EB77B3"/>
    <w:rsid w:val="00EB7C1C"/>
    <w:rsid w:val="00EC0A3A"/>
    <w:rsid w:val="00EC24B2"/>
    <w:rsid w:val="00EC2616"/>
    <w:rsid w:val="00EC29B8"/>
    <w:rsid w:val="00EC2ECF"/>
    <w:rsid w:val="00EC4B25"/>
    <w:rsid w:val="00EC5B07"/>
    <w:rsid w:val="00EC7F0B"/>
    <w:rsid w:val="00ED08B5"/>
    <w:rsid w:val="00ED2B57"/>
    <w:rsid w:val="00ED4269"/>
    <w:rsid w:val="00ED758F"/>
    <w:rsid w:val="00EE1344"/>
    <w:rsid w:val="00EE1B9B"/>
    <w:rsid w:val="00EE3702"/>
    <w:rsid w:val="00EE6AF9"/>
    <w:rsid w:val="00EE6B30"/>
    <w:rsid w:val="00EF057A"/>
    <w:rsid w:val="00EF061B"/>
    <w:rsid w:val="00EF08A0"/>
    <w:rsid w:val="00EF1AB5"/>
    <w:rsid w:val="00EF2391"/>
    <w:rsid w:val="00EF4671"/>
    <w:rsid w:val="00EF7DC7"/>
    <w:rsid w:val="00F03430"/>
    <w:rsid w:val="00F052E3"/>
    <w:rsid w:val="00F05E2A"/>
    <w:rsid w:val="00F06209"/>
    <w:rsid w:val="00F064A6"/>
    <w:rsid w:val="00F0795D"/>
    <w:rsid w:val="00F103C2"/>
    <w:rsid w:val="00F147A5"/>
    <w:rsid w:val="00F15926"/>
    <w:rsid w:val="00F15F46"/>
    <w:rsid w:val="00F17347"/>
    <w:rsid w:val="00F20049"/>
    <w:rsid w:val="00F20EFA"/>
    <w:rsid w:val="00F23847"/>
    <w:rsid w:val="00F238E1"/>
    <w:rsid w:val="00F25A00"/>
    <w:rsid w:val="00F2670D"/>
    <w:rsid w:val="00F26E36"/>
    <w:rsid w:val="00F275D9"/>
    <w:rsid w:val="00F3260E"/>
    <w:rsid w:val="00F33A65"/>
    <w:rsid w:val="00F33E83"/>
    <w:rsid w:val="00F34654"/>
    <w:rsid w:val="00F34EC6"/>
    <w:rsid w:val="00F35E23"/>
    <w:rsid w:val="00F36289"/>
    <w:rsid w:val="00F402D6"/>
    <w:rsid w:val="00F40997"/>
    <w:rsid w:val="00F41866"/>
    <w:rsid w:val="00F41AAD"/>
    <w:rsid w:val="00F42211"/>
    <w:rsid w:val="00F436B3"/>
    <w:rsid w:val="00F442E4"/>
    <w:rsid w:val="00F45099"/>
    <w:rsid w:val="00F4521E"/>
    <w:rsid w:val="00F45657"/>
    <w:rsid w:val="00F477D0"/>
    <w:rsid w:val="00F520E1"/>
    <w:rsid w:val="00F52AA0"/>
    <w:rsid w:val="00F543C6"/>
    <w:rsid w:val="00F569F1"/>
    <w:rsid w:val="00F57763"/>
    <w:rsid w:val="00F60839"/>
    <w:rsid w:val="00F611CF"/>
    <w:rsid w:val="00F634A6"/>
    <w:rsid w:val="00F65036"/>
    <w:rsid w:val="00F65BD7"/>
    <w:rsid w:val="00F66BE7"/>
    <w:rsid w:val="00F672B0"/>
    <w:rsid w:val="00F7278C"/>
    <w:rsid w:val="00F73102"/>
    <w:rsid w:val="00F7357D"/>
    <w:rsid w:val="00F75C47"/>
    <w:rsid w:val="00F82D37"/>
    <w:rsid w:val="00F84DDB"/>
    <w:rsid w:val="00F84F84"/>
    <w:rsid w:val="00F86943"/>
    <w:rsid w:val="00F90180"/>
    <w:rsid w:val="00F90FEC"/>
    <w:rsid w:val="00F912D8"/>
    <w:rsid w:val="00F91936"/>
    <w:rsid w:val="00F919F8"/>
    <w:rsid w:val="00F91C75"/>
    <w:rsid w:val="00F91CFA"/>
    <w:rsid w:val="00F92E9A"/>
    <w:rsid w:val="00FA14F5"/>
    <w:rsid w:val="00FA462F"/>
    <w:rsid w:val="00FA487E"/>
    <w:rsid w:val="00FA677A"/>
    <w:rsid w:val="00FA738C"/>
    <w:rsid w:val="00FA7B18"/>
    <w:rsid w:val="00FB20A2"/>
    <w:rsid w:val="00FB2AFB"/>
    <w:rsid w:val="00FB3EC7"/>
    <w:rsid w:val="00FB5FF2"/>
    <w:rsid w:val="00FB7B21"/>
    <w:rsid w:val="00FC04E4"/>
    <w:rsid w:val="00FC42A3"/>
    <w:rsid w:val="00FC45DF"/>
    <w:rsid w:val="00FC46D8"/>
    <w:rsid w:val="00FC60CE"/>
    <w:rsid w:val="00FC774B"/>
    <w:rsid w:val="00FD0B5C"/>
    <w:rsid w:val="00FD15D4"/>
    <w:rsid w:val="00FD2739"/>
    <w:rsid w:val="00FD50ED"/>
    <w:rsid w:val="00FD54B6"/>
    <w:rsid w:val="00FD5579"/>
    <w:rsid w:val="00FD5D35"/>
    <w:rsid w:val="00FD5E5D"/>
    <w:rsid w:val="00FD780B"/>
    <w:rsid w:val="00FE0FA7"/>
    <w:rsid w:val="00FE2C73"/>
    <w:rsid w:val="00FE33D8"/>
    <w:rsid w:val="00FE3BE8"/>
    <w:rsid w:val="00FE556A"/>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75AF5"/>
  <w15:docId w15:val="{32ECB5CE-333A-48C6-AE73-7DC47DEB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20"/>
    <w:rPr>
      <w:sz w:val="24"/>
      <w:szCs w:val="24"/>
    </w:rPr>
  </w:style>
  <w:style w:type="paragraph" w:styleId="Heading1">
    <w:name w:val="heading 1"/>
    <w:basedOn w:val="Normal"/>
    <w:next w:val="Normal"/>
    <w:link w:val="Heading1Char"/>
    <w:uiPriority w:val="99"/>
    <w:qFormat/>
    <w:rsid w:val="0096272F"/>
    <w:pPr>
      <w:keepNext/>
      <w:numPr>
        <w:numId w:val="1"/>
      </w:numPr>
      <w:spacing w:before="240" w:after="60"/>
      <w:outlineLvl w:val="0"/>
    </w:pPr>
    <w:rPr>
      <w:b/>
      <w:bCs/>
      <w:smallCaps/>
      <w:kern w:val="32"/>
      <w:sz w:val="36"/>
      <w:szCs w:val="36"/>
    </w:rPr>
  </w:style>
  <w:style w:type="paragraph" w:styleId="Heading2">
    <w:name w:val="heading 2"/>
    <w:basedOn w:val="Normal"/>
    <w:next w:val="Normal"/>
    <w:link w:val="Heading2Char"/>
    <w:uiPriority w:val="99"/>
    <w:qFormat/>
    <w:rsid w:val="00B759C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96272F"/>
    <w:pPr>
      <w:outlineLvl w:val="2"/>
    </w:pPr>
    <w:rPr>
      <w:b/>
      <w:sz w:val="28"/>
      <w:szCs w:val="28"/>
      <w:u w:val="single"/>
    </w:rPr>
  </w:style>
  <w:style w:type="paragraph" w:styleId="Heading4">
    <w:name w:val="heading 4"/>
    <w:basedOn w:val="Normal"/>
    <w:next w:val="Normal"/>
    <w:link w:val="Heading4Char"/>
    <w:uiPriority w:val="99"/>
    <w:qFormat/>
    <w:rsid w:val="00BB4BB1"/>
    <w:pPr>
      <w:spacing w:before="120" w:after="120"/>
      <w:ind w:left="634"/>
      <w:outlineLvl w:val="3"/>
    </w:pPr>
    <w:rPr>
      <w:b/>
      <w:i/>
    </w:rPr>
  </w:style>
  <w:style w:type="paragraph" w:styleId="Heading50">
    <w:name w:val="heading 5"/>
    <w:basedOn w:val="Normal"/>
    <w:next w:val="Normal"/>
    <w:link w:val="Heading5Char"/>
    <w:uiPriority w:val="99"/>
    <w:qFormat/>
    <w:rsid w:val="00B759CE"/>
    <w:pPr>
      <w:spacing w:before="240" w:after="60"/>
      <w:outlineLvl w:val="4"/>
    </w:pPr>
    <w:rPr>
      <w:b/>
      <w:bCs/>
      <w:i/>
      <w:iCs/>
      <w:sz w:val="26"/>
      <w:szCs w:val="26"/>
    </w:rPr>
  </w:style>
  <w:style w:type="paragraph" w:styleId="Heading6">
    <w:name w:val="heading 6"/>
    <w:basedOn w:val="Normal"/>
    <w:next w:val="Normal"/>
    <w:link w:val="Heading6Char"/>
    <w:uiPriority w:val="99"/>
    <w:qFormat/>
    <w:rsid w:val="00B759CE"/>
    <w:pPr>
      <w:spacing w:before="240" w:after="60"/>
      <w:outlineLvl w:val="5"/>
    </w:pPr>
    <w:rPr>
      <w:b/>
      <w:bCs/>
      <w:sz w:val="22"/>
      <w:szCs w:val="22"/>
    </w:rPr>
  </w:style>
  <w:style w:type="paragraph" w:styleId="Heading7">
    <w:name w:val="heading 7"/>
    <w:basedOn w:val="Normal"/>
    <w:next w:val="Normal"/>
    <w:link w:val="Heading7Char"/>
    <w:uiPriority w:val="99"/>
    <w:qFormat/>
    <w:rsid w:val="00B759CE"/>
    <w:pPr>
      <w:spacing w:before="240" w:after="60"/>
      <w:outlineLvl w:val="6"/>
    </w:pPr>
  </w:style>
  <w:style w:type="paragraph" w:styleId="Heading8">
    <w:name w:val="heading 8"/>
    <w:basedOn w:val="Normal"/>
    <w:next w:val="Normal"/>
    <w:link w:val="Heading8Char"/>
    <w:uiPriority w:val="99"/>
    <w:qFormat/>
    <w:rsid w:val="00B759CE"/>
    <w:pPr>
      <w:spacing w:before="240" w:after="60"/>
      <w:outlineLvl w:val="7"/>
    </w:pPr>
    <w:rPr>
      <w:i/>
      <w:iCs/>
    </w:rPr>
  </w:style>
  <w:style w:type="paragraph" w:styleId="Heading9">
    <w:name w:val="heading 9"/>
    <w:basedOn w:val="Normal"/>
    <w:next w:val="Normal"/>
    <w:link w:val="Heading9Char"/>
    <w:uiPriority w:val="99"/>
    <w:qFormat/>
    <w:rsid w:val="00B759C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72F"/>
    <w:rPr>
      <w:b/>
      <w:bCs/>
      <w:smallCaps/>
      <w:kern w:val="32"/>
      <w:sz w:val="36"/>
      <w:szCs w:val="36"/>
    </w:rPr>
  </w:style>
  <w:style w:type="character" w:customStyle="1" w:styleId="Heading2Char">
    <w:name w:val="Heading 2 Char"/>
    <w:basedOn w:val="DefaultParagraphFont"/>
    <w:link w:val="Heading2"/>
    <w:uiPriority w:val="99"/>
    <w:semiHidden/>
    <w:locked/>
    <w:rsid w:val="00B759CE"/>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96272F"/>
    <w:rPr>
      <w:rFonts w:cs="Times New Roman"/>
      <w:b/>
      <w:sz w:val="28"/>
      <w:szCs w:val="28"/>
      <w:u w:val="single"/>
    </w:rPr>
  </w:style>
  <w:style w:type="character" w:customStyle="1" w:styleId="Heading4Char">
    <w:name w:val="Heading 4 Char"/>
    <w:basedOn w:val="DefaultParagraphFont"/>
    <w:link w:val="Heading4"/>
    <w:uiPriority w:val="99"/>
    <w:locked/>
    <w:rsid w:val="00BB4BB1"/>
    <w:rPr>
      <w:b/>
      <w:i/>
      <w:sz w:val="24"/>
      <w:szCs w:val="24"/>
    </w:rPr>
  </w:style>
  <w:style w:type="character" w:customStyle="1" w:styleId="Heading5Char">
    <w:name w:val="Heading 5 Char"/>
    <w:basedOn w:val="DefaultParagraphFont"/>
    <w:link w:val="Heading50"/>
    <w:uiPriority w:val="99"/>
    <w:semiHidden/>
    <w:locked/>
    <w:rsid w:val="00B759CE"/>
    <w:rPr>
      <w:rFonts w:cs="Times New Roman"/>
      <w:b/>
      <w:bCs/>
      <w:i/>
      <w:iCs/>
      <w:sz w:val="26"/>
      <w:szCs w:val="26"/>
    </w:rPr>
  </w:style>
  <w:style w:type="character" w:customStyle="1" w:styleId="Heading6Char">
    <w:name w:val="Heading 6 Char"/>
    <w:basedOn w:val="DefaultParagraphFont"/>
    <w:link w:val="Heading6"/>
    <w:uiPriority w:val="99"/>
    <w:semiHidden/>
    <w:locked/>
    <w:rsid w:val="00B759CE"/>
    <w:rPr>
      <w:rFonts w:cs="Times New Roman"/>
      <w:b/>
      <w:bCs/>
    </w:rPr>
  </w:style>
  <w:style w:type="character" w:customStyle="1" w:styleId="Heading7Char">
    <w:name w:val="Heading 7 Char"/>
    <w:basedOn w:val="DefaultParagraphFont"/>
    <w:link w:val="Heading7"/>
    <w:uiPriority w:val="99"/>
    <w:semiHidden/>
    <w:locked/>
    <w:rsid w:val="00B759CE"/>
    <w:rPr>
      <w:rFonts w:cs="Times New Roman"/>
      <w:sz w:val="24"/>
      <w:szCs w:val="24"/>
    </w:rPr>
  </w:style>
  <w:style w:type="character" w:customStyle="1" w:styleId="Heading8Char">
    <w:name w:val="Heading 8 Char"/>
    <w:basedOn w:val="DefaultParagraphFont"/>
    <w:link w:val="Heading8"/>
    <w:uiPriority w:val="99"/>
    <w:semiHidden/>
    <w:locked/>
    <w:rsid w:val="00B759CE"/>
    <w:rPr>
      <w:rFonts w:cs="Times New Roman"/>
      <w:i/>
      <w:iCs/>
      <w:sz w:val="24"/>
      <w:szCs w:val="24"/>
    </w:rPr>
  </w:style>
  <w:style w:type="character" w:customStyle="1" w:styleId="Heading9Char">
    <w:name w:val="Heading 9 Char"/>
    <w:basedOn w:val="DefaultParagraphFont"/>
    <w:link w:val="Heading9"/>
    <w:uiPriority w:val="99"/>
    <w:semiHidden/>
    <w:locked/>
    <w:rsid w:val="00B759CE"/>
    <w:rPr>
      <w:rFonts w:ascii="Arial" w:hAnsi="Arial" w:cs="Times New Roman"/>
    </w:rPr>
  </w:style>
  <w:style w:type="character" w:styleId="Hyperlink">
    <w:name w:val="Hyperlink"/>
    <w:basedOn w:val="DefaultParagraphFont"/>
    <w:uiPriority w:val="99"/>
    <w:rsid w:val="00BC39D9"/>
    <w:rPr>
      <w:rFonts w:cs="Times New Roman"/>
      <w:color w:val="0000FF"/>
      <w:u w:val="single"/>
    </w:rPr>
  </w:style>
  <w:style w:type="paragraph" w:styleId="NormalWeb">
    <w:name w:val="Normal (Web)"/>
    <w:basedOn w:val="Normal"/>
    <w:uiPriority w:val="99"/>
    <w:rsid w:val="00A4270E"/>
    <w:pPr>
      <w:spacing w:before="100" w:beforeAutospacing="1" w:after="100" w:afterAutospacing="1"/>
    </w:pPr>
  </w:style>
  <w:style w:type="paragraph" w:styleId="BodyText">
    <w:name w:val="Body Text"/>
    <w:basedOn w:val="Normal"/>
    <w:link w:val="BodyTextChar"/>
    <w:uiPriority w:val="99"/>
    <w:rsid w:val="00F65BD7"/>
    <w:pPr>
      <w:tabs>
        <w:tab w:val="left" w:pos="0"/>
        <w:tab w:val="left" w:pos="556"/>
        <w:tab w:val="left" w:pos="1113"/>
        <w:tab w:val="left" w:pos="1670"/>
        <w:tab w:val="left" w:pos="2227"/>
        <w:tab w:val="left" w:pos="2822"/>
        <w:tab w:val="left" w:pos="3488"/>
        <w:tab w:val="left" w:pos="4154"/>
        <w:tab w:val="left" w:pos="4820"/>
        <w:tab w:val="left" w:pos="5486"/>
        <w:tab w:val="left" w:pos="6152"/>
        <w:tab w:val="left" w:pos="6818"/>
        <w:tab w:val="left" w:pos="7484"/>
        <w:tab w:val="left" w:pos="8150"/>
        <w:tab w:val="left" w:pos="8816"/>
      </w:tabs>
      <w:suppressAutoHyphens/>
    </w:pPr>
    <w:rPr>
      <w:szCs w:val="20"/>
    </w:rPr>
  </w:style>
  <w:style w:type="character" w:customStyle="1" w:styleId="BodyTextChar">
    <w:name w:val="Body Text Char"/>
    <w:basedOn w:val="DefaultParagraphFont"/>
    <w:link w:val="BodyText"/>
    <w:uiPriority w:val="99"/>
    <w:semiHidden/>
    <w:locked/>
    <w:rsid w:val="00DB5408"/>
    <w:rPr>
      <w:rFonts w:cs="Times New Roman"/>
      <w:sz w:val="24"/>
      <w:szCs w:val="24"/>
    </w:rPr>
  </w:style>
  <w:style w:type="paragraph" w:styleId="BalloonText">
    <w:name w:val="Balloon Text"/>
    <w:basedOn w:val="Normal"/>
    <w:link w:val="BalloonTextChar"/>
    <w:uiPriority w:val="99"/>
    <w:semiHidden/>
    <w:rsid w:val="00F65B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408"/>
    <w:rPr>
      <w:rFonts w:cs="Times New Roman"/>
      <w:sz w:val="2"/>
    </w:rPr>
  </w:style>
  <w:style w:type="table" w:styleId="TableGrid">
    <w:name w:val="Table Grid"/>
    <w:basedOn w:val="TableNormal"/>
    <w:uiPriority w:val="39"/>
    <w:rsid w:val="0019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6AE7"/>
    <w:pPr>
      <w:tabs>
        <w:tab w:val="center" w:pos="4680"/>
        <w:tab w:val="right" w:pos="9360"/>
      </w:tabs>
    </w:pPr>
  </w:style>
  <w:style w:type="character" w:customStyle="1" w:styleId="HeaderChar">
    <w:name w:val="Header Char"/>
    <w:basedOn w:val="DefaultParagraphFont"/>
    <w:link w:val="Header"/>
    <w:uiPriority w:val="99"/>
    <w:locked/>
    <w:rsid w:val="009C6AE7"/>
    <w:rPr>
      <w:rFonts w:cs="Times New Roman"/>
      <w:sz w:val="24"/>
      <w:szCs w:val="24"/>
    </w:rPr>
  </w:style>
  <w:style w:type="paragraph" w:styleId="Footer">
    <w:name w:val="footer"/>
    <w:basedOn w:val="Normal"/>
    <w:link w:val="FooterChar"/>
    <w:uiPriority w:val="99"/>
    <w:rsid w:val="009C6AE7"/>
    <w:pPr>
      <w:tabs>
        <w:tab w:val="center" w:pos="4680"/>
        <w:tab w:val="right" w:pos="9360"/>
      </w:tabs>
    </w:pPr>
  </w:style>
  <w:style w:type="character" w:customStyle="1" w:styleId="FooterChar">
    <w:name w:val="Footer Char"/>
    <w:basedOn w:val="DefaultParagraphFont"/>
    <w:link w:val="Footer"/>
    <w:uiPriority w:val="99"/>
    <w:locked/>
    <w:rsid w:val="009C6AE7"/>
    <w:rPr>
      <w:rFonts w:cs="Times New Roman"/>
      <w:sz w:val="24"/>
      <w:szCs w:val="24"/>
    </w:rPr>
  </w:style>
  <w:style w:type="paragraph" w:customStyle="1" w:styleId="Default">
    <w:name w:val="Default"/>
    <w:uiPriority w:val="99"/>
    <w:rsid w:val="00573947"/>
    <w:pPr>
      <w:autoSpaceDE w:val="0"/>
      <w:autoSpaceDN w:val="0"/>
      <w:adjustRightInd w:val="0"/>
      <w:spacing w:after="200" w:line="276" w:lineRule="auto"/>
    </w:pPr>
    <w:rPr>
      <w:rFonts w:ascii="Verdana" w:hAnsi="Verdana" w:cs="Verdana"/>
      <w:color w:val="000000"/>
      <w:sz w:val="24"/>
      <w:szCs w:val="24"/>
    </w:rPr>
  </w:style>
  <w:style w:type="character" w:styleId="CommentReference">
    <w:name w:val="annotation reference"/>
    <w:basedOn w:val="DefaultParagraphFont"/>
    <w:uiPriority w:val="99"/>
    <w:rsid w:val="00D1059D"/>
    <w:rPr>
      <w:rFonts w:cs="Times New Roman"/>
      <w:sz w:val="16"/>
      <w:szCs w:val="16"/>
    </w:rPr>
  </w:style>
  <w:style w:type="paragraph" w:styleId="CommentText">
    <w:name w:val="annotation text"/>
    <w:basedOn w:val="Normal"/>
    <w:link w:val="CommentTextChar"/>
    <w:uiPriority w:val="99"/>
    <w:rsid w:val="00D1059D"/>
    <w:rPr>
      <w:sz w:val="20"/>
      <w:szCs w:val="20"/>
    </w:rPr>
  </w:style>
  <w:style w:type="character" w:customStyle="1" w:styleId="CommentTextChar">
    <w:name w:val="Comment Text Char"/>
    <w:basedOn w:val="DefaultParagraphFont"/>
    <w:link w:val="CommentText"/>
    <w:uiPriority w:val="99"/>
    <w:locked/>
    <w:rsid w:val="00D1059D"/>
    <w:rPr>
      <w:rFonts w:cs="Times New Roman"/>
    </w:rPr>
  </w:style>
  <w:style w:type="paragraph" w:styleId="CommentSubject">
    <w:name w:val="annotation subject"/>
    <w:basedOn w:val="CommentText"/>
    <w:next w:val="CommentText"/>
    <w:link w:val="CommentSubjectChar"/>
    <w:uiPriority w:val="99"/>
    <w:rsid w:val="00D1059D"/>
    <w:rPr>
      <w:b/>
      <w:bCs/>
    </w:rPr>
  </w:style>
  <w:style w:type="character" w:customStyle="1" w:styleId="CommentSubjectChar">
    <w:name w:val="Comment Subject Char"/>
    <w:basedOn w:val="CommentTextChar"/>
    <w:link w:val="CommentSubject"/>
    <w:uiPriority w:val="99"/>
    <w:locked/>
    <w:rsid w:val="00D1059D"/>
    <w:rPr>
      <w:rFonts w:cs="Times New Roman"/>
      <w:b/>
      <w:bCs/>
    </w:rPr>
  </w:style>
  <w:style w:type="paragraph" w:styleId="ListParagraph">
    <w:name w:val="List Paragraph"/>
    <w:basedOn w:val="Normal"/>
    <w:uiPriority w:val="34"/>
    <w:qFormat/>
    <w:rsid w:val="00B759CE"/>
    <w:pPr>
      <w:ind w:left="720"/>
      <w:contextualSpacing/>
    </w:pPr>
  </w:style>
  <w:style w:type="character" w:styleId="FollowedHyperlink">
    <w:name w:val="FollowedHyperlink"/>
    <w:basedOn w:val="DefaultParagraphFont"/>
    <w:uiPriority w:val="99"/>
    <w:rsid w:val="00AA4FC1"/>
    <w:rPr>
      <w:rFonts w:cs="Times New Roman"/>
      <w:color w:val="800080"/>
      <w:u w:val="single"/>
    </w:rPr>
  </w:style>
  <w:style w:type="paragraph" w:styleId="TOCHeading">
    <w:name w:val="TOC Heading"/>
    <w:basedOn w:val="Heading1"/>
    <w:next w:val="Normal"/>
    <w:uiPriority w:val="39"/>
    <w:qFormat/>
    <w:rsid w:val="00B759CE"/>
    <w:pPr>
      <w:outlineLvl w:val="9"/>
    </w:pPr>
  </w:style>
  <w:style w:type="paragraph" w:styleId="TOC2">
    <w:name w:val="toc 2"/>
    <w:basedOn w:val="Normal"/>
    <w:next w:val="Normal"/>
    <w:autoRedefine/>
    <w:uiPriority w:val="39"/>
    <w:rsid w:val="00AD3BAD"/>
    <w:pPr>
      <w:keepNext/>
      <w:tabs>
        <w:tab w:val="left" w:pos="660"/>
        <w:tab w:val="left" w:pos="720"/>
        <w:tab w:val="right" w:leader="dot" w:pos="9080"/>
      </w:tabs>
      <w:spacing w:after="100" w:line="276" w:lineRule="auto"/>
      <w:ind w:left="446"/>
    </w:pPr>
    <w:rPr>
      <w:b/>
      <w:bCs/>
      <w:noProof/>
      <w:sz w:val="22"/>
      <w:szCs w:val="22"/>
    </w:rPr>
  </w:style>
  <w:style w:type="paragraph" w:styleId="TOC1">
    <w:name w:val="toc 1"/>
    <w:basedOn w:val="Normal"/>
    <w:next w:val="Normal"/>
    <w:autoRedefine/>
    <w:uiPriority w:val="39"/>
    <w:rsid w:val="009E5482"/>
    <w:pPr>
      <w:spacing w:after="100" w:line="276" w:lineRule="auto"/>
    </w:pPr>
    <w:rPr>
      <w:b/>
      <w:sz w:val="22"/>
      <w:szCs w:val="22"/>
    </w:rPr>
  </w:style>
  <w:style w:type="paragraph" w:styleId="TOC3">
    <w:name w:val="toc 3"/>
    <w:basedOn w:val="Normal"/>
    <w:next w:val="Normal"/>
    <w:autoRedefine/>
    <w:uiPriority w:val="39"/>
    <w:rsid w:val="00837373"/>
    <w:pPr>
      <w:tabs>
        <w:tab w:val="left" w:pos="880"/>
        <w:tab w:val="right" w:leader="dot" w:pos="9080"/>
      </w:tabs>
      <w:spacing w:line="276" w:lineRule="auto"/>
      <w:ind w:left="450"/>
    </w:pPr>
    <w:rPr>
      <w:i/>
      <w:noProof/>
      <w:sz w:val="22"/>
      <w:szCs w:val="22"/>
      <w:lang w:val="pt-BR"/>
    </w:rPr>
  </w:style>
  <w:style w:type="character" w:styleId="Strong">
    <w:name w:val="Strong"/>
    <w:basedOn w:val="DefaultParagraphFont"/>
    <w:uiPriority w:val="22"/>
    <w:qFormat/>
    <w:rsid w:val="00B759CE"/>
    <w:rPr>
      <w:rFonts w:cs="Times New Roman"/>
      <w:b/>
      <w:bCs/>
    </w:rPr>
  </w:style>
  <w:style w:type="paragraph" w:styleId="Title">
    <w:name w:val="Title"/>
    <w:basedOn w:val="Normal"/>
    <w:next w:val="Normal"/>
    <w:link w:val="TitleChar"/>
    <w:uiPriority w:val="10"/>
    <w:qFormat/>
    <w:rsid w:val="00B759C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locked/>
    <w:rsid w:val="00B759CE"/>
    <w:rPr>
      <w:rFonts w:ascii="Arial" w:hAnsi="Arial" w:cs="Times New Roman"/>
      <w:b/>
      <w:bCs/>
      <w:kern w:val="28"/>
      <w:sz w:val="32"/>
      <w:szCs w:val="32"/>
    </w:rPr>
  </w:style>
  <w:style w:type="paragraph" w:styleId="Subtitle">
    <w:name w:val="Subtitle"/>
    <w:basedOn w:val="Normal"/>
    <w:next w:val="Normal"/>
    <w:link w:val="SubtitleChar"/>
    <w:uiPriority w:val="11"/>
    <w:qFormat/>
    <w:rsid w:val="00B759CE"/>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B759CE"/>
    <w:rPr>
      <w:rFonts w:ascii="Arial" w:hAnsi="Arial" w:cs="Times New Roman"/>
      <w:sz w:val="24"/>
      <w:szCs w:val="24"/>
    </w:rPr>
  </w:style>
  <w:style w:type="character" w:styleId="Emphasis">
    <w:name w:val="Emphasis"/>
    <w:basedOn w:val="DefaultParagraphFont"/>
    <w:uiPriority w:val="20"/>
    <w:qFormat/>
    <w:rsid w:val="00B759CE"/>
    <w:rPr>
      <w:rFonts w:ascii="Times New Roman" w:hAnsi="Times New Roman" w:cs="Times New Roman"/>
      <w:b/>
      <w:i/>
      <w:iCs/>
    </w:rPr>
  </w:style>
  <w:style w:type="paragraph" w:styleId="NoSpacing">
    <w:name w:val="No Spacing"/>
    <w:basedOn w:val="Normal"/>
    <w:uiPriority w:val="99"/>
    <w:qFormat/>
    <w:rsid w:val="00B759CE"/>
    <w:rPr>
      <w:szCs w:val="32"/>
    </w:rPr>
  </w:style>
  <w:style w:type="paragraph" w:styleId="Quote">
    <w:name w:val="Quote"/>
    <w:basedOn w:val="Normal"/>
    <w:next w:val="Normal"/>
    <w:link w:val="QuoteChar"/>
    <w:uiPriority w:val="99"/>
    <w:qFormat/>
    <w:rsid w:val="00B759CE"/>
    <w:rPr>
      <w:i/>
    </w:rPr>
  </w:style>
  <w:style w:type="character" w:customStyle="1" w:styleId="QuoteChar">
    <w:name w:val="Quote Char"/>
    <w:basedOn w:val="DefaultParagraphFont"/>
    <w:link w:val="Quote"/>
    <w:uiPriority w:val="99"/>
    <w:locked/>
    <w:rsid w:val="00B759CE"/>
    <w:rPr>
      <w:rFonts w:cs="Times New Roman"/>
      <w:i/>
      <w:sz w:val="24"/>
      <w:szCs w:val="24"/>
    </w:rPr>
  </w:style>
  <w:style w:type="paragraph" w:styleId="IntenseQuote">
    <w:name w:val="Intense Quote"/>
    <w:basedOn w:val="Normal"/>
    <w:next w:val="Normal"/>
    <w:link w:val="IntenseQuoteChar"/>
    <w:uiPriority w:val="30"/>
    <w:qFormat/>
    <w:rsid w:val="00B759CE"/>
    <w:pPr>
      <w:ind w:left="720" w:right="720"/>
    </w:pPr>
    <w:rPr>
      <w:b/>
      <w:i/>
      <w:szCs w:val="22"/>
    </w:rPr>
  </w:style>
  <w:style w:type="character" w:customStyle="1" w:styleId="IntenseQuoteChar">
    <w:name w:val="Intense Quote Char"/>
    <w:basedOn w:val="DefaultParagraphFont"/>
    <w:link w:val="IntenseQuote"/>
    <w:uiPriority w:val="30"/>
    <w:locked/>
    <w:rsid w:val="00B759CE"/>
    <w:rPr>
      <w:rFonts w:cs="Times New Roman"/>
      <w:b/>
      <w:i/>
      <w:sz w:val="24"/>
    </w:rPr>
  </w:style>
  <w:style w:type="character" w:styleId="SubtleEmphasis">
    <w:name w:val="Subtle Emphasis"/>
    <w:basedOn w:val="DefaultParagraphFont"/>
    <w:uiPriority w:val="99"/>
    <w:qFormat/>
    <w:rsid w:val="00B759CE"/>
    <w:rPr>
      <w:rFonts w:cs="Times New Roman"/>
      <w:i/>
      <w:color w:val="5A5A5A"/>
    </w:rPr>
  </w:style>
  <w:style w:type="character" w:styleId="IntenseEmphasis">
    <w:name w:val="Intense Emphasis"/>
    <w:basedOn w:val="DefaultParagraphFont"/>
    <w:uiPriority w:val="99"/>
    <w:qFormat/>
    <w:rsid w:val="00B759CE"/>
    <w:rPr>
      <w:rFonts w:cs="Times New Roman"/>
      <w:b/>
      <w:i/>
      <w:sz w:val="24"/>
      <w:szCs w:val="24"/>
      <w:u w:val="single"/>
    </w:rPr>
  </w:style>
  <w:style w:type="character" w:styleId="SubtleReference">
    <w:name w:val="Subtle Reference"/>
    <w:basedOn w:val="DefaultParagraphFont"/>
    <w:uiPriority w:val="99"/>
    <w:qFormat/>
    <w:rsid w:val="00B759CE"/>
    <w:rPr>
      <w:rFonts w:cs="Times New Roman"/>
      <w:sz w:val="24"/>
      <w:szCs w:val="24"/>
      <w:u w:val="single"/>
    </w:rPr>
  </w:style>
  <w:style w:type="character" w:styleId="IntenseReference">
    <w:name w:val="Intense Reference"/>
    <w:basedOn w:val="DefaultParagraphFont"/>
    <w:uiPriority w:val="99"/>
    <w:qFormat/>
    <w:rsid w:val="00B759CE"/>
    <w:rPr>
      <w:rFonts w:cs="Times New Roman"/>
      <w:b/>
      <w:sz w:val="24"/>
      <w:u w:val="single"/>
    </w:rPr>
  </w:style>
  <w:style w:type="character" w:styleId="BookTitle">
    <w:name w:val="Book Title"/>
    <w:basedOn w:val="DefaultParagraphFont"/>
    <w:uiPriority w:val="99"/>
    <w:qFormat/>
    <w:rsid w:val="00B759CE"/>
    <w:rPr>
      <w:rFonts w:ascii="Arial" w:hAnsi="Arial" w:cs="Times New Roman"/>
      <w:b/>
      <w:i/>
      <w:sz w:val="24"/>
      <w:szCs w:val="24"/>
    </w:rPr>
  </w:style>
  <w:style w:type="paragraph" w:styleId="TOC4">
    <w:name w:val="toc 4"/>
    <w:basedOn w:val="Normal"/>
    <w:next w:val="Normal"/>
    <w:autoRedefine/>
    <w:uiPriority w:val="39"/>
    <w:rsid w:val="006C67F2"/>
    <w:pPr>
      <w:spacing w:after="100"/>
      <w:ind w:left="660"/>
    </w:pPr>
  </w:style>
  <w:style w:type="paragraph" w:styleId="TOC5">
    <w:name w:val="toc 5"/>
    <w:basedOn w:val="Normal"/>
    <w:next w:val="Normal"/>
    <w:autoRedefine/>
    <w:uiPriority w:val="39"/>
    <w:rsid w:val="006C67F2"/>
    <w:pPr>
      <w:spacing w:after="100"/>
      <w:ind w:left="880"/>
    </w:pPr>
  </w:style>
  <w:style w:type="paragraph" w:styleId="TOC6">
    <w:name w:val="toc 6"/>
    <w:basedOn w:val="Normal"/>
    <w:next w:val="Normal"/>
    <w:autoRedefine/>
    <w:uiPriority w:val="39"/>
    <w:rsid w:val="006C67F2"/>
    <w:pPr>
      <w:spacing w:after="100"/>
      <w:ind w:left="1100"/>
    </w:pPr>
  </w:style>
  <w:style w:type="paragraph" w:styleId="TOC7">
    <w:name w:val="toc 7"/>
    <w:basedOn w:val="Normal"/>
    <w:next w:val="Normal"/>
    <w:autoRedefine/>
    <w:uiPriority w:val="39"/>
    <w:rsid w:val="006C67F2"/>
    <w:pPr>
      <w:spacing w:after="100"/>
      <w:ind w:left="1320"/>
    </w:pPr>
  </w:style>
  <w:style w:type="paragraph" w:styleId="TOC8">
    <w:name w:val="toc 8"/>
    <w:basedOn w:val="Normal"/>
    <w:next w:val="Normal"/>
    <w:autoRedefine/>
    <w:uiPriority w:val="39"/>
    <w:rsid w:val="006C67F2"/>
    <w:pPr>
      <w:spacing w:after="100"/>
      <w:ind w:left="1540"/>
    </w:pPr>
  </w:style>
  <w:style w:type="paragraph" w:styleId="TOC9">
    <w:name w:val="toc 9"/>
    <w:basedOn w:val="Normal"/>
    <w:next w:val="Normal"/>
    <w:autoRedefine/>
    <w:uiPriority w:val="39"/>
    <w:rsid w:val="006C67F2"/>
    <w:pPr>
      <w:spacing w:after="100"/>
      <w:ind w:left="1760"/>
    </w:pPr>
  </w:style>
  <w:style w:type="paragraph" w:customStyle="1" w:styleId="heading5">
    <w:name w:val="heading5"/>
    <w:basedOn w:val="Heading4"/>
    <w:link w:val="heading5Char0"/>
    <w:uiPriority w:val="99"/>
    <w:rsid w:val="00393C45"/>
    <w:pPr>
      <w:numPr>
        <w:ilvl w:val="1"/>
        <w:numId w:val="2"/>
      </w:numPr>
    </w:pPr>
  </w:style>
  <w:style w:type="character" w:customStyle="1" w:styleId="heading5Char0">
    <w:name w:val="heading5 Char"/>
    <w:basedOn w:val="Heading4Char"/>
    <w:link w:val="heading5"/>
    <w:uiPriority w:val="99"/>
    <w:locked/>
    <w:rsid w:val="00393C45"/>
    <w:rPr>
      <w:b/>
      <w:i/>
      <w:sz w:val="24"/>
      <w:szCs w:val="24"/>
    </w:rPr>
  </w:style>
  <w:style w:type="paragraph" w:styleId="PlainText">
    <w:name w:val="Plain Text"/>
    <w:basedOn w:val="Normal"/>
    <w:link w:val="PlainTextChar"/>
    <w:uiPriority w:val="99"/>
    <w:semiHidden/>
    <w:unhideWhenUsed/>
    <w:locked/>
    <w:rsid w:val="004B5B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5B45"/>
    <w:rPr>
      <w:rFonts w:ascii="Calibri" w:eastAsiaTheme="minorHAnsi" w:hAnsi="Calibri" w:cstheme="minorBidi"/>
      <w:sz w:val="22"/>
      <w:szCs w:val="21"/>
    </w:rPr>
  </w:style>
  <w:style w:type="numbering" w:customStyle="1" w:styleId="List26">
    <w:name w:val="List 26"/>
    <w:basedOn w:val="NoList"/>
    <w:rsid w:val="0027277A"/>
    <w:pPr>
      <w:numPr>
        <w:numId w:val="3"/>
      </w:numPr>
    </w:pPr>
  </w:style>
  <w:style w:type="numbering" w:customStyle="1" w:styleId="List27">
    <w:name w:val="List 27"/>
    <w:basedOn w:val="NoList"/>
    <w:rsid w:val="0027277A"/>
    <w:pPr>
      <w:numPr>
        <w:numId w:val="4"/>
      </w:numPr>
    </w:pPr>
  </w:style>
  <w:style w:type="character" w:customStyle="1" w:styleId="campusaddress">
    <w:name w:val="campusaddress"/>
    <w:basedOn w:val="DefaultParagraphFont"/>
    <w:rsid w:val="00691329"/>
  </w:style>
  <w:style w:type="paragraph" w:styleId="Revision">
    <w:name w:val="Revision"/>
    <w:hidden/>
    <w:uiPriority w:val="99"/>
    <w:semiHidden/>
    <w:rsid w:val="002D59B6"/>
    <w:rPr>
      <w:sz w:val="24"/>
      <w:szCs w:val="24"/>
    </w:rPr>
  </w:style>
  <w:style w:type="paragraph" w:styleId="FootnoteText">
    <w:name w:val="footnote text"/>
    <w:basedOn w:val="Normal"/>
    <w:link w:val="FootnoteTextChar"/>
    <w:uiPriority w:val="99"/>
    <w:semiHidden/>
    <w:unhideWhenUsed/>
    <w:locked/>
    <w:rsid w:val="00652D8C"/>
    <w:rPr>
      <w:sz w:val="20"/>
      <w:szCs w:val="20"/>
    </w:rPr>
  </w:style>
  <w:style w:type="character" w:customStyle="1" w:styleId="FootnoteTextChar">
    <w:name w:val="Footnote Text Char"/>
    <w:basedOn w:val="DefaultParagraphFont"/>
    <w:link w:val="FootnoteText"/>
    <w:uiPriority w:val="99"/>
    <w:semiHidden/>
    <w:rsid w:val="00652D8C"/>
  </w:style>
  <w:style w:type="character" w:styleId="FootnoteReference">
    <w:name w:val="footnote reference"/>
    <w:basedOn w:val="DefaultParagraphFont"/>
    <w:uiPriority w:val="99"/>
    <w:semiHidden/>
    <w:unhideWhenUsed/>
    <w:locked/>
    <w:rsid w:val="00652D8C"/>
    <w:rPr>
      <w:vertAlign w:val="superscript"/>
    </w:rPr>
  </w:style>
  <w:style w:type="character" w:customStyle="1" w:styleId="apple-converted-space">
    <w:name w:val="apple-converted-space"/>
    <w:basedOn w:val="DefaultParagraphFont"/>
    <w:rsid w:val="003F041D"/>
  </w:style>
  <w:style w:type="paragraph" w:styleId="EndnoteText">
    <w:name w:val="endnote text"/>
    <w:basedOn w:val="Normal"/>
    <w:link w:val="EndnoteTextChar"/>
    <w:uiPriority w:val="99"/>
    <w:semiHidden/>
    <w:unhideWhenUsed/>
    <w:locked/>
    <w:rsid w:val="00954E83"/>
    <w:rPr>
      <w:sz w:val="20"/>
      <w:szCs w:val="20"/>
    </w:rPr>
  </w:style>
  <w:style w:type="character" w:customStyle="1" w:styleId="EndnoteTextChar">
    <w:name w:val="Endnote Text Char"/>
    <w:basedOn w:val="DefaultParagraphFont"/>
    <w:link w:val="EndnoteText"/>
    <w:uiPriority w:val="99"/>
    <w:semiHidden/>
    <w:rsid w:val="00954E83"/>
  </w:style>
  <w:style w:type="character" w:styleId="EndnoteReference">
    <w:name w:val="endnote reference"/>
    <w:basedOn w:val="DefaultParagraphFont"/>
    <w:uiPriority w:val="99"/>
    <w:semiHidden/>
    <w:unhideWhenUsed/>
    <w:locked/>
    <w:rsid w:val="00954E83"/>
    <w:rPr>
      <w:vertAlign w:val="superscript"/>
    </w:rPr>
  </w:style>
  <w:style w:type="character" w:styleId="HTMLCite">
    <w:name w:val="HTML Cite"/>
    <w:basedOn w:val="DefaultParagraphFont"/>
    <w:uiPriority w:val="99"/>
    <w:semiHidden/>
    <w:unhideWhenUsed/>
    <w:locked/>
    <w:rsid w:val="003059BF"/>
    <w:rPr>
      <w:i/>
      <w:iCs/>
    </w:rPr>
  </w:style>
  <w:style w:type="character" w:customStyle="1" w:styleId="UnresolvedMention">
    <w:name w:val="Unresolved Mention"/>
    <w:basedOn w:val="DefaultParagraphFont"/>
    <w:uiPriority w:val="99"/>
    <w:semiHidden/>
    <w:unhideWhenUsed/>
    <w:rsid w:val="0008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722">
      <w:bodyDiv w:val="1"/>
      <w:marLeft w:val="0"/>
      <w:marRight w:val="0"/>
      <w:marTop w:val="0"/>
      <w:marBottom w:val="0"/>
      <w:divBdr>
        <w:top w:val="none" w:sz="0" w:space="0" w:color="auto"/>
        <w:left w:val="none" w:sz="0" w:space="0" w:color="auto"/>
        <w:bottom w:val="none" w:sz="0" w:space="0" w:color="auto"/>
        <w:right w:val="none" w:sz="0" w:space="0" w:color="auto"/>
      </w:divBdr>
    </w:div>
    <w:div w:id="229191539">
      <w:bodyDiv w:val="1"/>
      <w:marLeft w:val="0"/>
      <w:marRight w:val="0"/>
      <w:marTop w:val="0"/>
      <w:marBottom w:val="0"/>
      <w:divBdr>
        <w:top w:val="none" w:sz="0" w:space="0" w:color="auto"/>
        <w:left w:val="none" w:sz="0" w:space="0" w:color="auto"/>
        <w:bottom w:val="none" w:sz="0" w:space="0" w:color="auto"/>
        <w:right w:val="none" w:sz="0" w:space="0" w:color="auto"/>
      </w:divBdr>
    </w:div>
    <w:div w:id="271015352">
      <w:bodyDiv w:val="1"/>
      <w:marLeft w:val="0"/>
      <w:marRight w:val="0"/>
      <w:marTop w:val="0"/>
      <w:marBottom w:val="0"/>
      <w:divBdr>
        <w:top w:val="none" w:sz="0" w:space="0" w:color="auto"/>
        <w:left w:val="none" w:sz="0" w:space="0" w:color="auto"/>
        <w:bottom w:val="none" w:sz="0" w:space="0" w:color="auto"/>
        <w:right w:val="none" w:sz="0" w:space="0" w:color="auto"/>
      </w:divBdr>
    </w:div>
    <w:div w:id="316038037">
      <w:bodyDiv w:val="1"/>
      <w:marLeft w:val="0"/>
      <w:marRight w:val="0"/>
      <w:marTop w:val="0"/>
      <w:marBottom w:val="0"/>
      <w:divBdr>
        <w:top w:val="none" w:sz="0" w:space="0" w:color="auto"/>
        <w:left w:val="none" w:sz="0" w:space="0" w:color="auto"/>
        <w:bottom w:val="none" w:sz="0" w:space="0" w:color="auto"/>
        <w:right w:val="none" w:sz="0" w:space="0" w:color="auto"/>
      </w:divBdr>
    </w:div>
    <w:div w:id="357201218">
      <w:bodyDiv w:val="1"/>
      <w:marLeft w:val="0"/>
      <w:marRight w:val="0"/>
      <w:marTop w:val="0"/>
      <w:marBottom w:val="0"/>
      <w:divBdr>
        <w:top w:val="none" w:sz="0" w:space="0" w:color="auto"/>
        <w:left w:val="none" w:sz="0" w:space="0" w:color="auto"/>
        <w:bottom w:val="none" w:sz="0" w:space="0" w:color="auto"/>
        <w:right w:val="none" w:sz="0" w:space="0" w:color="auto"/>
      </w:divBdr>
    </w:div>
    <w:div w:id="409931933">
      <w:bodyDiv w:val="1"/>
      <w:marLeft w:val="0"/>
      <w:marRight w:val="0"/>
      <w:marTop w:val="0"/>
      <w:marBottom w:val="0"/>
      <w:divBdr>
        <w:top w:val="none" w:sz="0" w:space="0" w:color="auto"/>
        <w:left w:val="none" w:sz="0" w:space="0" w:color="auto"/>
        <w:bottom w:val="none" w:sz="0" w:space="0" w:color="auto"/>
        <w:right w:val="none" w:sz="0" w:space="0" w:color="auto"/>
      </w:divBdr>
    </w:div>
    <w:div w:id="521943913">
      <w:bodyDiv w:val="1"/>
      <w:marLeft w:val="0"/>
      <w:marRight w:val="0"/>
      <w:marTop w:val="0"/>
      <w:marBottom w:val="0"/>
      <w:divBdr>
        <w:top w:val="none" w:sz="0" w:space="0" w:color="auto"/>
        <w:left w:val="none" w:sz="0" w:space="0" w:color="auto"/>
        <w:bottom w:val="none" w:sz="0" w:space="0" w:color="auto"/>
        <w:right w:val="none" w:sz="0" w:space="0" w:color="auto"/>
      </w:divBdr>
    </w:div>
    <w:div w:id="538934049">
      <w:bodyDiv w:val="1"/>
      <w:marLeft w:val="0"/>
      <w:marRight w:val="0"/>
      <w:marTop w:val="0"/>
      <w:marBottom w:val="0"/>
      <w:divBdr>
        <w:top w:val="none" w:sz="0" w:space="0" w:color="auto"/>
        <w:left w:val="none" w:sz="0" w:space="0" w:color="auto"/>
        <w:bottom w:val="none" w:sz="0" w:space="0" w:color="auto"/>
        <w:right w:val="none" w:sz="0" w:space="0" w:color="auto"/>
      </w:divBdr>
      <w:divsChild>
        <w:div w:id="1426726268">
          <w:marLeft w:val="0"/>
          <w:marRight w:val="0"/>
          <w:marTop w:val="0"/>
          <w:marBottom w:val="0"/>
          <w:divBdr>
            <w:top w:val="none" w:sz="0" w:space="0" w:color="auto"/>
            <w:left w:val="none" w:sz="0" w:space="0" w:color="auto"/>
            <w:bottom w:val="none" w:sz="0" w:space="0" w:color="auto"/>
            <w:right w:val="none" w:sz="0" w:space="0" w:color="auto"/>
          </w:divBdr>
          <w:divsChild>
            <w:div w:id="604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733">
      <w:bodyDiv w:val="1"/>
      <w:marLeft w:val="0"/>
      <w:marRight w:val="0"/>
      <w:marTop w:val="0"/>
      <w:marBottom w:val="0"/>
      <w:divBdr>
        <w:top w:val="none" w:sz="0" w:space="0" w:color="auto"/>
        <w:left w:val="none" w:sz="0" w:space="0" w:color="auto"/>
        <w:bottom w:val="none" w:sz="0" w:space="0" w:color="auto"/>
        <w:right w:val="none" w:sz="0" w:space="0" w:color="auto"/>
      </w:divBdr>
    </w:div>
    <w:div w:id="725104604">
      <w:bodyDiv w:val="1"/>
      <w:marLeft w:val="0"/>
      <w:marRight w:val="0"/>
      <w:marTop w:val="0"/>
      <w:marBottom w:val="0"/>
      <w:divBdr>
        <w:top w:val="none" w:sz="0" w:space="0" w:color="auto"/>
        <w:left w:val="none" w:sz="0" w:space="0" w:color="auto"/>
        <w:bottom w:val="none" w:sz="0" w:space="0" w:color="auto"/>
        <w:right w:val="none" w:sz="0" w:space="0" w:color="auto"/>
      </w:divBdr>
      <w:divsChild>
        <w:div w:id="530648046">
          <w:marLeft w:val="0"/>
          <w:marRight w:val="0"/>
          <w:marTop w:val="0"/>
          <w:marBottom w:val="0"/>
          <w:divBdr>
            <w:top w:val="none" w:sz="0" w:space="0" w:color="auto"/>
            <w:left w:val="none" w:sz="0" w:space="0" w:color="auto"/>
            <w:bottom w:val="none" w:sz="0" w:space="0" w:color="auto"/>
            <w:right w:val="none" w:sz="0" w:space="0" w:color="auto"/>
          </w:divBdr>
          <w:divsChild>
            <w:div w:id="1601835233">
              <w:marLeft w:val="0"/>
              <w:marRight w:val="0"/>
              <w:marTop w:val="0"/>
              <w:marBottom w:val="0"/>
              <w:divBdr>
                <w:top w:val="none" w:sz="0" w:space="0" w:color="auto"/>
                <w:left w:val="none" w:sz="0" w:space="0" w:color="auto"/>
                <w:bottom w:val="none" w:sz="0" w:space="0" w:color="auto"/>
                <w:right w:val="none" w:sz="0" w:space="0" w:color="auto"/>
              </w:divBdr>
              <w:divsChild>
                <w:div w:id="490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341">
      <w:bodyDiv w:val="1"/>
      <w:marLeft w:val="0"/>
      <w:marRight w:val="0"/>
      <w:marTop w:val="0"/>
      <w:marBottom w:val="0"/>
      <w:divBdr>
        <w:top w:val="none" w:sz="0" w:space="0" w:color="auto"/>
        <w:left w:val="none" w:sz="0" w:space="0" w:color="auto"/>
        <w:bottom w:val="none" w:sz="0" w:space="0" w:color="auto"/>
        <w:right w:val="none" w:sz="0" w:space="0" w:color="auto"/>
      </w:divBdr>
    </w:div>
    <w:div w:id="746465022">
      <w:bodyDiv w:val="1"/>
      <w:marLeft w:val="0"/>
      <w:marRight w:val="0"/>
      <w:marTop w:val="0"/>
      <w:marBottom w:val="0"/>
      <w:divBdr>
        <w:top w:val="none" w:sz="0" w:space="0" w:color="auto"/>
        <w:left w:val="none" w:sz="0" w:space="0" w:color="auto"/>
        <w:bottom w:val="none" w:sz="0" w:space="0" w:color="auto"/>
        <w:right w:val="none" w:sz="0" w:space="0" w:color="auto"/>
      </w:divBdr>
    </w:div>
    <w:div w:id="807430391">
      <w:bodyDiv w:val="1"/>
      <w:marLeft w:val="0"/>
      <w:marRight w:val="0"/>
      <w:marTop w:val="0"/>
      <w:marBottom w:val="0"/>
      <w:divBdr>
        <w:top w:val="none" w:sz="0" w:space="0" w:color="auto"/>
        <w:left w:val="none" w:sz="0" w:space="0" w:color="auto"/>
        <w:bottom w:val="none" w:sz="0" w:space="0" w:color="auto"/>
        <w:right w:val="none" w:sz="0" w:space="0" w:color="auto"/>
      </w:divBdr>
    </w:div>
    <w:div w:id="874923972">
      <w:bodyDiv w:val="1"/>
      <w:marLeft w:val="0"/>
      <w:marRight w:val="0"/>
      <w:marTop w:val="0"/>
      <w:marBottom w:val="0"/>
      <w:divBdr>
        <w:top w:val="none" w:sz="0" w:space="0" w:color="auto"/>
        <w:left w:val="none" w:sz="0" w:space="0" w:color="auto"/>
        <w:bottom w:val="none" w:sz="0" w:space="0" w:color="auto"/>
        <w:right w:val="none" w:sz="0" w:space="0" w:color="auto"/>
      </w:divBdr>
    </w:div>
    <w:div w:id="996956155">
      <w:bodyDiv w:val="1"/>
      <w:marLeft w:val="0"/>
      <w:marRight w:val="0"/>
      <w:marTop w:val="0"/>
      <w:marBottom w:val="0"/>
      <w:divBdr>
        <w:top w:val="none" w:sz="0" w:space="0" w:color="auto"/>
        <w:left w:val="none" w:sz="0" w:space="0" w:color="auto"/>
        <w:bottom w:val="none" w:sz="0" w:space="0" w:color="auto"/>
        <w:right w:val="none" w:sz="0" w:space="0" w:color="auto"/>
      </w:divBdr>
    </w:div>
    <w:div w:id="1013921027">
      <w:bodyDiv w:val="1"/>
      <w:marLeft w:val="0"/>
      <w:marRight w:val="0"/>
      <w:marTop w:val="0"/>
      <w:marBottom w:val="0"/>
      <w:divBdr>
        <w:top w:val="none" w:sz="0" w:space="0" w:color="auto"/>
        <w:left w:val="none" w:sz="0" w:space="0" w:color="auto"/>
        <w:bottom w:val="none" w:sz="0" w:space="0" w:color="auto"/>
        <w:right w:val="none" w:sz="0" w:space="0" w:color="auto"/>
      </w:divBdr>
    </w:div>
    <w:div w:id="1048719693">
      <w:bodyDiv w:val="1"/>
      <w:marLeft w:val="0"/>
      <w:marRight w:val="0"/>
      <w:marTop w:val="0"/>
      <w:marBottom w:val="0"/>
      <w:divBdr>
        <w:top w:val="none" w:sz="0" w:space="0" w:color="auto"/>
        <w:left w:val="none" w:sz="0" w:space="0" w:color="auto"/>
        <w:bottom w:val="none" w:sz="0" w:space="0" w:color="auto"/>
        <w:right w:val="none" w:sz="0" w:space="0" w:color="auto"/>
      </w:divBdr>
    </w:div>
    <w:div w:id="1185706834">
      <w:bodyDiv w:val="1"/>
      <w:marLeft w:val="0"/>
      <w:marRight w:val="0"/>
      <w:marTop w:val="0"/>
      <w:marBottom w:val="0"/>
      <w:divBdr>
        <w:top w:val="none" w:sz="0" w:space="0" w:color="auto"/>
        <w:left w:val="none" w:sz="0" w:space="0" w:color="auto"/>
        <w:bottom w:val="none" w:sz="0" w:space="0" w:color="auto"/>
        <w:right w:val="none" w:sz="0" w:space="0" w:color="auto"/>
      </w:divBdr>
      <w:divsChild>
        <w:div w:id="2083720953">
          <w:marLeft w:val="0"/>
          <w:marRight w:val="0"/>
          <w:marTop w:val="0"/>
          <w:marBottom w:val="58"/>
          <w:divBdr>
            <w:top w:val="none" w:sz="0" w:space="0" w:color="auto"/>
            <w:left w:val="none" w:sz="0" w:space="0" w:color="auto"/>
            <w:bottom w:val="none" w:sz="0" w:space="0" w:color="auto"/>
            <w:right w:val="none" w:sz="0" w:space="0" w:color="auto"/>
          </w:divBdr>
        </w:div>
        <w:div w:id="1740712144">
          <w:marLeft w:val="0"/>
          <w:marRight w:val="0"/>
          <w:marTop w:val="0"/>
          <w:marBottom w:val="58"/>
          <w:divBdr>
            <w:top w:val="none" w:sz="0" w:space="0" w:color="auto"/>
            <w:left w:val="none" w:sz="0" w:space="0" w:color="auto"/>
            <w:bottom w:val="none" w:sz="0" w:space="0" w:color="auto"/>
            <w:right w:val="none" w:sz="0" w:space="0" w:color="auto"/>
          </w:divBdr>
        </w:div>
        <w:div w:id="927159478">
          <w:marLeft w:val="0"/>
          <w:marRight w:val="0"/>
          <w:marTop w:val="0"/>
          <w:marBottom w:val="58"/>
          <w:divBdr>
            <w:top w:val="none" w:sz="0" w:space="0" w:color="auto"/>
            <w:left w:val="none" w:sz="0" w:space="0" w:color="auto"/>
            <w:bottom w:val="none" w:sz="0" w:space="0" w:color="auto"/>
            <w:right w:val="none" w:sz="0" w:space="0" w:color="auto"/>
          </w:divBdr>
        </w:div>
        <w:div w:id="1542131304">
          <w:marLeft w:val="0"/>
          <w:marRight w:val="0"/>
          <w:marTop w:val="0"/>
          <w:marBottom w:val="0"/>
          <w:divBdr>
            <w:top w:val="none" w:sz="0" w:space="0" w:color="auto"/>
            <w:left w:val="none" w:sz="0" w:space="0" w:color="auto"/>
            <w:bottom w:val="none" w:sz="0" w:space="0" w:color="auto"/>
            <w:right w:val="none" w:sz="0" w:space="0" w:color="auto"/>
          </w:divBdr>
        </w:div>
      </w:divsChild>
    </w:div>
    <w:div w:id="1265764086">
      <w:marLeft w:val="0"/>
      <w:marRight w:val="0"/>
      <w:marTop w:val="0"/>
      <w:marBottom w:val="0"/>
      <w:divBdr>
        <w:top w:val="none" w:sz="0" w:space="0" w:color="auto"/>
        <w:left w:val="none" w:sz="0" w:space="0" w:color="auto"/>
        <w:bottom w:val="none" w:sz="0" w:space="0" w:color="auto"/>
        <w:right w:val="none" w:sz="0" w:space="0" w:color="auto"/>
      </w:divBdr>
    </w:div>
    <w:div w:id="1319965920">
      <w:bodyDiv w:val="1"/>
      <w:marLeft w:val="0"/>
      <w:marRight w:val="0"/>
      <w:marTop w:val="0"/>
      <w:marBottom w:val="0"/>
      <w:divBdr>
        <w:top w:val="none" w:sz="0" w:space="0" w:color="auto"/>
        <w:left w:val="none" w:sz="0" w:space="0" w:color="auto"/>
        <w:bottom w:val="none" w:sz="0" w:space="0" w:color="auto"/>
        <w:right w:val="none" w:sz="0" w:space="0" w:color="auto"/>
      </w:divBdr>
    </w:div>
    <w:div w:id="1356417937">
      <w:bodyDiv w:val="1"/>
      <w:marLeft w:val="0"/>
      <w:marRight w:val="0"/>
      <w:marTop w:val="0"/>
      <w:marBottom w:val="0"/>
      <w:divBdr>
        <w:top w:val="none" w:sz="0" w:space="0" w:color="auto"/>
        <w:left w:val="none" w:sz="0" w:space="0" w:color="auto"/>
        <w:bottom w:val="none" w:sz="0" w:space="0" w:color="auto"/>
        <w:right w:val="none" w:sz="0" w:space="0" w:color="auto"/>
      </w:divBdr>
    </w:div>
    <w:div w:id="1391535927">
      <w:bodyDiv w:val="1"/>
      <w:marLeft w:val="0"/>
      <w:marRight w:val="0"/>
      <w:marTop w:val="0"/>
      <w:marBottom w:val="0"/>
      <w:divBdr>
        <w:top w:val="none" w:sz="0" w:space="0" w:color="auto"/>
        <w:left w:val="none" w:sz="0" w:space="0" w:color="auto"/>
        <w:bottom w:val="none" w:sz="0" w:space="0" w:color="auto"/>
        <w:right w:val="none" w:sz="0" w:space="0" w:color="auto"/>
      </w:divBdr>
      <w:divsChild>
        <w:div w:id="1239441944">
          <w:marLeft w:val="0"/>
          <w:marRight w:val="0"/>
          <w:marTop w:val="0"/>
          <w:marBottom w:val="0"/>
          <w:divBdr>
            <w:top w:val="none" w:sz="0" w:space="0" w:color="auto"/>
            <w:left w:val="none" w:sz="0" w:space="0" w:color="auto"/>
            <w:bottom w:val="none" w:sz="0" w:space="0" w:color="auto"/>
            <w:right w:val="none" w:sz="0" w:space="0" w:color="auto"/>
          </w:divBdr>
          <w:divsChild>
            <w:div w:id="775711633">
              <w:marLeft w:val="0"/>
              <w:marRight w:val="0"/>
              <w:marTop w:val="0"/>
              <w:marBottom w:val="0"/>
              <w:divBdr>
                <w:top w:val="none" w:sz="0" w:space="0" w:color="auto"/>
                <w:left w:val="none" w:sz="0" w:space="0" w:color="auto"/>
                <w:bottom w:val="none" w:sz="0" w:space="0" w:color="auto"/>
                <w:right w:val="none" w:sz="0" w:space="0" w:color="auto"/>
              </w:divBdr>
              <w:divsChild>
                <w:div w:id="20240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4341">
      <w:bodyDiv w:val="1"/>
      <w:marLeft w:val="0"/>
      <w:marRight w:val="0"/>
      <w:marTop w:val="0"/>
      <w:marBottom w:val="0"/>
      <w:divBdr>
        <w:top w:val="none" w:sz="0" w:space="0" w:color="auto"/>
        <w:left w:val="none" w:sz="0" w:space="0" w:color="auto"/>
        <w:bottom w:val="none" w:sz="0" w:space="0" w:color="auto"/>
        <w:right w:val="none" w:sz="0" w:space="0" w:color="auto"/>
      </w:divBdr>
    </w:div>
    <w:div w:id="1483236025">
      <w:bodyDiv w:val="1"/>
      <w:marLeft w:val="0"/>
      <w:marRight w:val="0"/>
      <w:marTop w:val="0"/>
      <w:marBottom w:val="0"/>
      <w:divBdr>
        <w:top w:val="none" w:sz="0" w:space="0" w:color="auto"/>
        <w:left w:val="none" w:sz="0" w:space="0" w:color="auto"/>
        <w:bottom w:val="none" w:sz="0" w:space="0" w:color="auto"/>
        <w:right w:val="none" w:sz="0" w:space="0" w:color="auto"/>
      </w:divBdr>
    </w:div>
    <w:div w:id="1485005633">
      <w:bodyDiv w:val="1"/>
      <w:marLeft w:val="0"/>
      <w:marRight w:val="0"/>
      <w:marTop w:val="0"/>
      <w:marBottom w:val="0"/>
      <w:divBdr>
        <w:top w:val="none" w:sz="0" w:space="0" w:color="auto"/>
        <w:left w:val="none" w:sz="0" w:space="0" w:color="auto"/>
        <w:bottom w:val="none" w:sz="0" w:space="0" w:color="auto"/>
        <w:right w:val="none" w:sz="0" w:space="0" w:color="auto"/>
      </w:divBdr>
    </w:div>
    <w:div w:id="1501041984">
      <w:bodyDiv w:val="1"/>
      <w:marLeft w:val="0"/>
      <w:marRight w:val="0"/>
      <w:marTop w:val="0"/>
      <w:marBottom w:val="0"/>
      <w:divBdr>
        <w:top w:val="none" w:sz="0" w:space="0" w:color="auto"/>
        <w:left w:val="none" w:sz="0" w:space="0" w:color="auto"/>
        <w:bottom w:val="none" w:sz="0" w:space="0" w:color="auto"/>
        <w:right w:val="none" w:sz="0" w:space="0" w:color="auto"/>
      </w:divBdr>
    </w:div>
    <w:div w:id="1507793559">
      <w:bodyDiv w:val="1"/>
      <w:marLeft w:val="0"/>
      <w:marRight w:val="0"/>
      <w:marTop w:val="0"/>
      <w:marBottom w:val="0"/>
      <w:divBdr>
        <w:top w:val="none" w:sz="0" w:space="0" w:color="auto"/>
        <w:left w:val="none" w:sz="0" w:space="0" w:color="auto"/>
        <w:bottom w:val="none" w:sz="0" w:space="0" w:color="auto"/>
        <w:right w:val="none" w:sz="0" w:space="0" w:color="auto"/>
      </w:divBdr>
    </w:div>
    <w:div w:id="1550148871">
      <w:bodyDiv w:val="1"/>
      <w:marLeft w:val="0"/>
      <w:marRight w:val="0"/>
      <w:marTop w:val="0"/>
      <w:marBottom w:val="0"/>
      <w:divBdr>
        <w:top w:val="none" w:sz="0" w:space="0" w:color="auto"/>
        <w:left w:val="none" w:sz="0" w:space="0" w:color="auto"/>
        <w:bottom w:val="none" w:sz="0" w:space="0" w:color="auto"/>
        <w:right w:val="none" w:sz="0" w:space="0" w:color="auto"/>
      </w:divBdr>
    </w:div>
    <w:div w:id="1596284922">
      <w:bodyDiv w:val="1"/>
      <w:marLeft w:val="0"/>
      <w:marRight w:val="0"/>
      <w:marTop w:val="0"/>
      <w:marBottom w:val="0"/>
      <w:divBdr>
        <w:top w:val="none" w:sz="0" w:space="0" w:color="auto"/>
        <w:left w:val="none" w:sz="0" w:space="0" w:color="auto"/>
        <w:bottom w:val="none" w:sz="0" w:space="0" w:color="auto"/>
        <w:right w:val="none" w:sz="0" w:space="0" w:color="auto"/>
      </w:divBdr>
    </w:div>
    <w:div w:id="1621107038">
      <w:bodyDiv w:val="1"/>
      <w:marLeft w:val="0"/>
      <w:marRight w:val="0"/>
      <w:marTop w:val="0"/>
      <w:marBottom w:val="0"/>
      <w:divBdr>
        <w:top w:val="none" w:sz="0" w:space="0" w:color="auto"/>
        <w:left w:val="none" w:sz="0" w:space="0" w:color="auto"/>
        <w:bottom w:val="none" w:sz="0" w:space="0" w:color="auto"/>
        <w:right w:val="none" w:sz="0" w:space="0" w:color="auto"/>
      </w:divBdr>
    </w:div>
    <w:div w:id="1624997274">
      <w:bodyDiv w:val="1"/>
      <w:marLeft w:val="0"/>
      <w:marRight w:val="0"/>
      <w:marTop w:val="0"/>
      <w:marBottom w:val="0"/>
      <w:divBdr>
        <w:top w:val="none" w:sz="0" w:space="0" w:color="auto"/>
        <w:left w:val="none" w:sz="0" w:space="0" w:color="auto"/>
        <w:bottom w:val="none" w:sz="0" w:space="0" w:color="auto"/>
        <w:right w:val="none" w:sz="0" w:space="0" w:color="auto"/>
      </w:divBdr>
      <w:divsChild>
        <w:div w:id="630479490">
          <w:marLeft w:val="0"/>
          <w:marRight w:val="0"/>
          <w:marTop w:val="0"/>
          <w:marBottom w:val="0"/>
          <w:divBdr>
            <w:top w:val="none" w:sz="0" w:space="0" w:color="auto"/>
            <w:left w:val="none" w:sz="0" w:space="0" w:color="auto"/>
            <w:bottom w:val="none" w:sz="0" w:space="0" w:color="auto"/>
            <w:right w:val="none" w:sz="0" w:space="0" w:color="auto"/>
          </w:divBdr>
          <w:divsChild>
            <w:div w:id="1951283328">
              <w:marLeft w:val="0"/>
              <w:marRight w:val="0"/>
              <w:marTop w:val="0"/>
              <w:marBottom w:val="0"/>
              <w:divBdr>
                <w:top w:val="none" w:sz="0" w:space="0" w:color="auto"/>
                <w:left w:val="none" w:sz="0" w:space="0" w:color="auto"/>
                <w:bottom w:val="none" w:sz="0" w:space="0" w:color="auto"/>
                <w:right w:val="none" w:sz="0" w:space="0" w:color="auto"/>
              </w:divBdr>
              <w:divsChild>
                <w:div w:id="9272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3329">
      <w:bodyDiv w:val="1"/>
      <w:marLeft w:val="0"/>
      <w:marRight w:val="0"/>
      <w:marTop w:val="0"/>
      <w:marBottom w:val="0"/>
      <w:divBdr>
        <w:top w:val="none" w:sz="0" w:space="0" w:color="auto"/>
        <w:left w:val="none" w:sz="0" w:space="0" w:color="auto"/>
        <w:bottom w:val="none" w:sz="0" w:space="0" w:color="auto"/>
        <w:right w:val="none" w:sz="0" w:space="0" w:color="auto"/>
      </w:divBdr>
    </w:div>
    <w:div w:id="1636566278">
      <w:bodyDiv w:val="1"/>
      <w:marLeft w:val="0"/>
      <w:marRight w:val="0"/>
      <w:marTop w:val="0"/>
      <w:marBottom w:val="0"/>
      <w:divBdr>
        <w:top w:val="none" w:sz="0" w:space="0" w:color="auto"/>
        <w:left w:val="none" w:sz="0" w:space="0" w:color="auto"/>
        <w:bottom w:val="none" w:sz="0" w:space="0" w:color="auto"/>
        <w:right w:val="none" w:sz="0" w:space="0" w:color="auto"/>
      </w:divBdr>
    </w:div>
    <w:div w:id="1662394497">
      <w:bodyDiv w:val="1"/>
      <w:marLeft w:val="0"/>
      <w:marRight w:val="0"/>
      <w:marTop w:val="0"/>
      <w:marBottom w:val="0"/>
      <w:divBdr>
        <w:top w:val="none" w:sz="0" w:space="0" w:color="auto"/>
        <w:left w:val="none" w:sz="0" w:space="0" w:color="auto"/>
        <w:bottom w:val="none" w:sz="0" w:space="0" w:color="auto"/>
        <w:right w:val="none" w:sz="0" w:space="0" w:color="auto"/>
      </w:divBdr>
    </w:div>
    <w:div w:id="1696073992">
      <w:bodyDiv w:val="1"/>
      <w:marLeft w:val="0"/>
      <w:marRight w:val="0"/>
      <w:marTop w:val="0"/>
      <w:marBottom w:val="0"/>
      <w:divBdr>
        <w:top w:val="none" w:sz="0" w:space="0" w:color="auto"/>
        <w:left w:val="none" w:sz="0" w:space="0" w:color="auto"/>
        <w:bottom w:val="none" w:sz="0" w:space="0" w:color="auto"/>
        <w:right w:val="none" w:sz="0" w:space="0" w:color="auto"/>
      </w:divBdr>
    </w:div>
    <w:div w:id="1734040202">
      <w:bodyDiv w:val="1"/>
      <w:marLeft w:val="0"/>
      <w:marRight w:val="0"/>
      <w:marTop w:val="0"/>
      <w:marBottom w:val="0"/>
      <w:divBdr>
        <w:top w:val="none" w:sz="0" w:space="0" w:color="auto"/>
        <w:left w:val="none" w:sz="0" w:space="0" w:color="auto"/>
        <w:bottom w:val="none" w:sz="0" w:space="0" w:color="auto"/>
        <w:right w:val="none" w:sz="0" w:space="0" w:color="auto"/>
      </w:divBdr>
    </w:div>
    <w:div w:id="1810828620">
      <w:bodyDiv w:val="1"/>
      <w:marLeft w:val="0"/>
      <w:marRight w:val="0"/>
      <w:marTop w:val="0"/>
      <w:marBottom w:val="0"/>
      <w:divBdr>
        <w:top w:val="none" w:sz="0" w:space="0" w:color="auto"/>
        <w:left w:val="none" w:sz="0" w:space="0" w:color="auto"/>
        <w:bottom w:val="none" w:sz="0" w:space="0" w:color="auto"/>
        <w:right w:val="none" w:sz="0" w:space="0" w:color="auto"/>
      </w:divBdr>
    </w:div>
    <w:div w:id="1824345845">
      <w:bodyDiv w:val="1"/>
      <w:marLeft w:val="0"/>
      <w:marRight w:val="0"/>
      <w:marTop w:val="0"/>
      <w:marBottom w:val="0"/>
      <w:divBdr>
        <w:top w:val="none" w:sz="0" w:space="0" w:color="auto"/>
        <w:left w:val="none" w:sz="0" w:space="0" w:color="auto"/>
        <w:bottom w:val="none" w:sz="0" w:space="0" w:color="auto"/>
        <w:right w:val="none" w:sz="0" w:space="0" w:color="auto"/>
      </w:divBdr>
    </w:div>
    <w:div w:id="1843934821">
      <w:bodyDiv w:val="1"/>
      <w:marLeft w:val="0"/>
      <w:marRight w:val="0"/>
      <w:marTop w:val="0"/>
      <w:marBottom w:val="0"/>
      <w:divBdr>
        <w:top w:val="none" w:sz="0" w:space="0" w:color="auto"/>
        <w:left w:val="none" w:sz="0" w:space="0" w:color="auto"/>
        <w:bottom w:val="none" w:sz="0" w:space="0" w:color="auto"/>
        <w:right w:val="none" w:sz="0" w:space="0" w:color="auto"/>
      </w:divBdr>
    </w:div>
    <w:div w:id="1896043561">
      <w:bodyDiv w:val="1"/>
      <w:marLeft w:val="0"/>
      <w:marRight w:val="0"/>
      <w:marTop w:val="0"/>
      <w:marBottom w:val="0"/>
      <w:divBdr>
        <w:top w:val="none" w:sz="0" w:space="0" w:color="auto"/>
        <w:left w:val="none" w:sz="0" w:space="0" w:color="auto"/>
        <w:bottom w:val="none" w:sz="0" w:space="0" w:color="auto"/>
        <w:right w:val="none" w:sz="0" w:space="0" w:color="auto"/>
      </w:divBdr>
    </w:div>
    <w:div w:id="1916624720">
      <w:bodyDiv w:val="1"/>
      <w:marLeft w:val="0"/>
      <w:marRight w:val="0"/>
      <w:marTop w:val="0"/>
      <w:marBottom w:val="0"/>
      <w:divBdr>
        <w:top w:val="none" w:sz="0" w:space="0" w:color="auto"/>
        <w:left w:val="none" w:sz="0" w:space="0" w:color="auto"/>
        <w:bottom w:val="none" w:sz="0" w:space="0" w:color="auto"/>
        <w:right w:val="none" w:sz="0" w:space="0" w:color="auto"/>
      </w:divBdr>
    </w:div>
    <w:div w:id="1935044944">
      <w:bodyDiv w:val="1"/>
      <w:marLeft w:val="0"/>
      <w:marRight w:val="0"/>
      <w:marTop w:val="0"/>
      <w:marBottom w:val="0"/>
      <w:divBdr>
        <w:top w:val="none" w:sz="0" w:space="0" w:color="auto"/>
        <w:left w:val="none" w:sz="0" w:space="0" w:color="auto"/>
        <w:bottom w:val="none" w:sz="0" w:space="0" w:color="auto"/>
        <w:right w:val="none" w:sz="0" w:space="0" w:color="auto"/>
      </w:divBdr>
    </w:div>
    <w:div w:id="1967737451">
      <w:bodyDiv w:val="1"/>
      <w:marLeft w:val="0"/>
      <w:marRight w:val="0"/>
      <w:marTop w:val="0"/>
      <w:marBottom w:val="0"/>
      <w:divBdr>
        <w:top w:val="none" w:sz="0" w:space="0" w:color="auto"/>
        <w:left w:val="none" w:sz="0" w:space="0" w:color="auto"/>
        <w:bottom w:val="none" w:sz="0" w:space="0" w:color="auto"/>
        <w:right w:val="none" w:sz="0" w:space="0" w:color="auto"/>
      </w:divBdr>
      <w:divsChild>
        <w:div w:id="686905836">
          <w:marLeft w:val="0"/>
          <w:marRight w:val="0"/>
          <w:marTop w:val="0"/>
          <w:marBottom w:val="0"/>
          <w:divBdr>
            <w:top w:val="none" w:sz="0" w:space="0" w:color="auto"/>
            <w:left w:val="none" w:sz="0" w:space="0" w:color="auto"/>
            <w:bottom w:val="none" w:sz="0" w:space="0" w:color="auto"/>
            <w:right w:val="none" w:sz="0" w:space="0" w:color="auto"/>
          </w:divBdr>
        </w:div>
        <w:div w:id="1448960946">
          <w:marLeft w:val="0"/>
          <w:marRight w:val="0"/>
          <w:marTop w:val="0"/>
          <w:marBottom w:val="0"/>
          <w:divBdr>
            <w:top w:val="none" w:sz="0" w:space="0" w:color="auto"/>
            <w:left w:val="none" w:sz="0" w:space="0" w:color="auto"/>
            <w:bottom w:val="none" w:sz="0" w:space="0" w:color="auto"/>
            <w:right w:val="none" w:sz="0" w:space="0" w:color="auto"/>
          </w:divBdr>
        </w:div>
        <w:div w:id="1450314325">
          <w:marLeft w:val="0"/>
          <w:marRight w:val="0"/>
          <w:marTop w:val="0"/>
          <w:marBottom w:val="0"/>
          <w:divBdr>
            <w:top w:val="none" w:sz="0" w:space="0" w:color="auto"/>
            <w:left w:val="none" w:sz="0" w:space="0" w:color="auto"/>
            <w:bottom w:val="none" w:sz="0" w:space="0" w:color="auto"/>
            <w:right w:val="none" w:sz="0" w:space="0" w:color="auto"/>
          </w:divBdr>
        </w:div>
        <w:div w:id="1522746567">
          <w:marLeft w:val="0"/>
          <w:marRight w:val="0"/>
          <w:marTop w:val="0"/>
          <w:marBottom w:val="0"/>
          <w:divBdr>
            <w:top w:val="none" w:sz="0" w:space="0" w:color="auto"/>
            <w:left w:val="none" w:sz="0" w:space="0" w:color="auto"/>
            <w:bottom w:val="none" w:sz="0" w:space="0" w:color="auto"/>
            <w:right w:val="none" w:sz="0" w:space="0" w:color="auto"/>
          </w:divBdr>
        </w:div>
        <w:div w:id="881283122">
          <w:marLeft w:val="0"/>
          <w:marRight w:val="0"/>
          <w:marTop w:val="0"/>
          <w:marBottom w:val="0"/>
          <w:divBdr>
            <w:top w:val="none" w:sz="0" w:space="0" w:color="auto"/>
            <w:left w:val="none" w:sz="0" w:space="0" w:color="auto"/>
            <w:bottom w:val="none" w:sz="0" w:space="0" w:color="auto"/>
            <w:right w:val="none" w:sz="0" w:space="0" w:color="auto"/>
          </w:divBdr>
        </w:div>
        <w:div w:id="694968585">
          <w:marLeft w:val="0"/>
          <w:marRight w:val="0"/>
          <w:marTop w:val="0"/>
          <w:marBottom w:val="0"/>
          <w:divBdr>
            <w:top w:val="none" w:sz="0" w:space="0" w:color="auto"/>
            <w:left w:val="none" w:sz="0" w:space="0" w:color="auto"/>
            <w:bottom w:val="none" w:sz="0" w:space="0" w:color="auto"/>
            <w:right w:val="none" w:sz="0" w:space="0" w:color="auto"/>
          </w:divBdr>
        </w:div>
        <w:div w:id="1082795771">
          <w:marLeft w:val="0"/>
          <w:marRight w:val="0"/>
          <w:marTop w:val="0"/>
          <w:marBottom w:val="0"/>
          <w:divBdr>
            <w:top w:val="none" w:sz="0" w:space="0" w:color="auto"/>
            <w:left w:val="none" w:sz="0" w:space="0" w:color="auto"/>
            <w:bottom w:val="none" w:sz="0" w:space="0" w:color="auto"/>
            <w:right w:val="none" w:sz="0" w:space="0" w:color="auto"/>
          </w:divBdr>
        </w:div>
        <w:div w:id="133257088">
          <w:marLeft w:val="0"/>
          <w:marRight w:val="0"/>
          <w:marTop w:val="0"/>
          <w:marBottom w:val="0"/>
          <w:divBdr>
            <w:top w:val="none" w:sz="0" w:space="0" w:color="auto"/>
            <w:left w:val="none" w:sz="0" w:space="0" w:color="auto"/>
            <w:bottom w:val="none" w:sz="0" w:space="0" w:color="auto"/>
            <w:right w:val="none" w:sz="0" w:space="0" w:color="auto"/>
          </w:divBdr>
        </w:div>
        <w:div w:id="1981418907">
          <w:marLeft w:val="0"/>
          <w:marRight w:val="0"/>
          <w:marTop w:val="0"/>
          <w:marBottom w:val="0"/>
          <w:divBdr>
            <w:top w:val="none" w:sz="0" w:space="0" w:color="auto"/>
            <w:left w:val="none" w:sz="0" w:space="0" w:color="auto"/>
            <w:bottom w:val="none" w:sz="0" w:space="0" w:color="auto"/>
            <w:right w:val="none" w:sz="0" w:space="0" w:color="auto"/>
          </w:divBdr>
        </w:div>
      </w:divsChild>
    </w:div>
    <w:div w:id="2100977430">
      <w:bodyDiv w:val="1"/>
      <w:marLeft w:val="0"/>
      <w:marRight w:val="0"/>
      <w:marTop w:val="0"/>
      <w:marBottom w:val="0"/>
      <w:divBdr>
        <w:top w:val="none" w:sz="0" w:space="0" w:color="auto"/>
        <w:left w:val="none" w:sz="0" w:space="0" w:color="auto"/>
        <w:bottom w:val="none" w:sz="0" w:space="0" w:color="auto"/>
        <w:right w:val="none" w:sz="0" w:space="0" w:color="auto"/>
      </w:divBdr>
      <w:divsChild>
        <w:div w:id="966810810">
          <w:marLeft w:val="0"/>
          <w:marRight w:val="0"/>
          <w:marTop w:val="0"/>
          <w:marBottom w:val="0"/>
          <w:divBdr>
            <w:top w:val="none" w:sz="0" w:space="0" w:color="auto"/>
            <w:left w:val="none" w:sz="0" w:space="0" w:color="auto"/>
            <w:bottom w:val="none" w:sz="0" w:space="0" w:color="auto"/>
            <w:right w:val="none" w:sz="0" w:space="0" w:color="auto"/>
          </w:divBdr>
          <w:divsChild>
            <w:div w:id="991373126">
              <w:marLeft w:val="0"/>
              <w:marRight w:val="0"/>
              <w:marTop w:val="0"/>
              <w:marBottom w:val="0"/>
              <w:divBdr>
                <w:top w:val="none" w:sz="0" w:space="0" w:color="auto"/>
                <w:left w:val="none" w:sz="0" w:space="0" w:color="auto"/>
                <w:bottom w:val="none" w:sz="0" w:space="0" w:color="auto"/>
                <w:right w:val="none" w:sz="0" w:space="0" w:color="auto"/>
              </w:divBdr>
              <w:divsChild>
                <w:div w:id="1350597175">
                  <w:marLeft w:val="0"/>
                  <w:marRight w:val="0"/>
                  <w:marTop w:val="0"/>
                  <w:marBottom w:val="0"/>
                  <w:divBdr>
                    <w:top w:val="none" w:sz="0" w:space="0" w:color="auto"/>
                    <w:left w:val="none" w:sz="0" w:space="0" w:color="auto"/>
                    <w:bottom w:val="none" w:sz="0" w:space="0" w:color="auto"/>
                    <w:right w:val="none" w:sz="0" w:space="0" w:color="auto"/>
                  </w:divBdr>
                  <w:divsChild>
                    <w:div w:id="1502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11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E622-3BB6-48D2-8A18-E304D840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GRADUATE HANDBOOK</vt:lpstr>
    </vt:vector>
  </TitlesOfParts>
  <Company>College of Education, Health &amp; Human Sciences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creator>CEHHS</dc:creator>
  <cp:lastModifiedBy>Smith, Wendy</cp:lastModifiedBy>
  <cp:revision>3</cp:revision>
  <cp:lastPrinted>2017-09-11T18:19:00Z</cp:lastPrinted>
  <dcterms:created xsi:type="dcterms:W3CDTF">2018-06-19T19:42:00Z</dcterms:created>
  <dcterms:modified xsi:type="dcterms:W3CDTF">2018-06-19T19:48:00Z</dcterms:modified>
</cp:coreProperties>
</file>